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1CBD92" w14:textId="29935CAD" w:rsidR="006601A5" w:rsidRPr="00A522F1" w:rsidRDefault="002E3575" w:rsidP="006601A5">
      <w:pPr>
        <w:pStyle w:val="Heading1"/>
        <w:spacing w:before="0"/>
        <w:jc w:val="center"/>
        <w:rPr>
          <w:sz w:val="24"/>
          <w:szCs w:val="24"/>
        </w:rPr>
      </w:pPr>
      <w:r w:rsidRPr="00A522F1">
        <w:rPr>
          <w:rFonts w:cs="Times"/>
          <w:noProof/>
          <w:sz w:val="24"/>
          <w:szCs w:val="24"/>
        </w:rPr>
        <w:drawing>
          <wp:anchor distT="0" distB="0" distL="114300" distR="114300" simplePos="0" relativeHeight="251657216" behindDoc="0" locked="0" layoutInCell="1" allowOverlap="1" wp14:anchorId="5A559AE9" wp14:editId="7CDFBFD5">
            <wp:simplePos x="0" y="0"/>
            <wp:positionH relativeFrom="column">
              <wp:posOffset>5029200</wp:posOffset>
            </wp:positionH>
            <wp:positionV relativeFrom="paragraph">
              <wp:posOffset>-800100</wp:posOffset>
            </wp:positionV>
            <wp:extent cx="1271270" cy="1671955"/>
            <wp:effectExtent l="0" t="0" r="0" b="4445"/>
            <wp:wrapTight wrapText="bothSides">
              <wp:wrapPolygon edited="0">
                <wp:start x="0" y="0"/>
                <wp:lineTo x="0" y="21329"/>
                <wp:lineTo x="21147" y="21329"/>
                <wp:lineTo x="2114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11031" b="925"/>
                    <a:stretch/>
                  </pic:blipFill>
                  <pic:spPr bwMode="auto">
                    <a:xfrm>
                      <a:off x="0" y="0"/>
                      <a:ext cx="1271270" cy="16719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80937">
        <w:rPr>
          <w:sz w:val="24"/>
          <w:szCs w:val="24"/>
        </w:rPr>
        <w:t xml:space="preserve">Control </w:t>
      </w:r>
      <w:r w:rsidR="0034556F">
        <w:rPr>
          <w:sz w:val="24"/>
          <w:szCs w:val="24"/>
        </w:rPr>
        <w:t xml:space="preserve">Participant </w:t>
      </w:r>
      <w:r w:rsidRPr="00A522F1">
        <w:rPr>
          <w:sz w:val="24"/>
          <w:szCs w:val="24"/>
        </w:rPr>
        <w:t xml:space="preserve">Information Sheet for </w:t>
      </w:r>
      <w:r w:rsidR="007B585E" w:rsidRPr="00A522F1">
        <w:rPr>
          <w:sz w:val="24"/>
          <w:szCs w:val="24"/>
        </w:rPr>
        <w:t xml:space="preserve">Biomarker for monitoring Ovarian Reserve </w:t>
      </w:r>
    </w:p>
    <w:p w14:paraId="4B86378E" w14:textId="3B593F7E" w:rsidR="00DB750D" w:rsidRPr="00A522F1" w:rsidRDefault="006601A5" w:rsidP="006601A5">
      <w:pPr>
        <w:pStyle w:val="Heading1"/>
        <w:spacing w:before="0"/>
        <w:jc w:val="center"/>
        <w:rPr>
          <w:sz w:val="24"/>
          <w:szCs w:val="24"/>
        </w:rPr>
      </w:pPr>
      <w:r w:rsidRPr="00A522F1">
        <w:rPr>
          <w:sz w:val="24"/>
          <w:szCs w:val="24"/>
        </w:rPr>
        <w:t>(</w:t>
      </w:r>
      <w:r w:rsidR="00DC77E7">
        <w:rPr>
          <w:sz w:val="24"/>
          <w:szCs w:val="24"/>
        </w:rPr>
        <w:t>2 years of age and over</w:t>
      </w:r>
      <w:r w:rsidRPr="00A522F1">
        <w:rPr>
          <w:sz w:val="24"/>
          <w:szCs w:val="24"/>
        </w:rPr>
        <w:t>)</w:t>
      </w:r>
    </w:p>
    <w:p w14:paraId="770E2BB5" w14:textId="77777777" w:rsidR="005329B8" w:rsidRPr="00A522F1" w:rsidRDefault="005329B8" w:rsidP="006257B9">
      <w:pPr>
        <w:jc w:val="both"/>
        <w:rPr>
          <w:rFonts w:asciiTheme="majorHAnsi" w:hAnsiTheme="majorHAnsi"/>
        </w:rPr>
      </w:pPr>
    </w:p>
    <w:p w14:paraId="75AFB8E2" w14:textId="77777777" w:rsidR="005329B8" w:rsidRPr="00A522F1" w:rsidRDefault="005329B8" w:rsidP="006257B9">
      <w:pPr>
        <w:jc w:val="both"/>
        <w:rPr>
          <w:rFonts w:asciiTheme="majorHAnsi" w:hAnsiTheme="majorHAnsi"/>
        </w:rPr>
      </w:pPr>
    </w:p>
    <w:p w14:paraId="69294737" w14:textId="77777777" w:rsidR="00E522DE" w:rsidRDefault="00E522DE" w:rsidP="00E522DE">
      <w:pPr>
        <w:spacing w:line="360" w:lineRule="auto"/>
        <w:jc w:val="both"/>
        <w:rPr>
          <w:rFonts w:asciiTheme="majorHAnsi" w:hAnsiTheme="majorHAnsi"/>
          <w:b/>
          <w:color w:val="365F91" w:themeColor="accent1" w:themeShade="BF"/>
        </w:rPr>
      </w:pPr>
    </w:p>
    <w:p w14:paraId="1CFA96BE" w14:textId="77777777" w:rsidR="00E522DE" w:rsidRDefault="00E522DE" w:rsidP="00E522DE">
      <w:pPr>
        <w:spacing w:line="360" w:lineRule="auto"/>
        <w:jc w:val="both"/>
        <w:rPr>
          <w:rFonts w:asciiTheme="majorHAnsi" w:hAnsiTheme="majorHAnsi"/>
          <w:b/>
          <w:color w:val="365F91" w:themeColor="accent1" w:themeShade="BF"/>
        </w:rPr>
      </w:pPr>
      <w:r>
        <w:rPr>
          <w:rFonts w:asciiTheme="majorHAnsi" w:hAnsiTheme="majorHAnsi"/>
          <w:b/>
          <w:color w:val="365F91" w:themeColor="accent1" w:themeShade="BF"/>
        </w:rPr>
        <w:t>What is our research study about?</w:t>
      </w:r>
    </w:p>
    <w:p w14:paraId="0013A8DC" w14:textId="31B844F6" w:rsidR="00777D6D" w:rsidRDefault="00E459BE" w:rsidP="00E522DE">
      <w:pPr>
        <w:spacing w:line="360" w:lineRule="auto"/>
        <w:jc w:val="both"/>
        <w:rPr>
          <w:rFonts w:asciiTheme="majorHAnsi" w:hAnsiTheme="majorHAnsi"/>
        </w:rPr>
      </w:pPr>
      <w:r w:rsidRPr="00A80B18">
        <w:rPr>
          <w:rFonts w:asciiTheme="majorHAnsi" w:hAnsiTheme="majorHAnsi"/>
          <w:bCs/>
        </w:rPr>
        <w:t>Cumulin is a natural molecule secreted by the ovaries and can be detected in the blood of women. This research is to investigate how the amount of cumulin in the blood changes as we age, and also if the amount of cumulin chan</w:t>
      </w:r>
      <w:r w:rsidRPr="004332AE">
        <w:rPr>
          <w:rFonts w:asciiTheme="majorHAnsi" w:hAnsiTheme="majorHAnsi"/>
          <w:bCs/>
        </w:rPr>
        <w:t>ges as a result of ha</w:t>
      </w:r>
      <w:r w:rsidRPr="00A80B18">
        <w:rPr>
          <w:rFonts w:asciiTheme="majorHAnsi" w:hAnsiTheme="majorHAnsi"/>
          <w:bCs/>
        </w:rPr>
        <w:t>ving chemotherapy.  We hope measuring cumulin might be useful for assessing the impact of chemotherapy on female cancer patients’ ability to have children in the future</w:t>
      </w:r>
      <w:r>
        <w:rPr>
          <w:rFonts w:asciiTheme="majorHAnsi" w:hAnsiTheme="majorHAnsi"/>
          <w:b/>
          <w:bCs/>
        </w:rPr>
        <w:t>.</w:t>
      </w:r>
      <w:r w:rsidR="00E522DE">
        <w:rPr>
          <w:rFonts w:asciiTheme="majorHAnsi" w:hAnsiTheme="majorHAnsi"/>
        </w:rPr>
        <w:t xml:space="preserve"> We would </w:t>
      </w:r>
      <w:r>
        <w:rPr>
          <w:rFonts w:asciiTheme="majorHAnsi" w:hAnsiTheme="majorHAnsi"/>
        </w:rPr>
        <w:t xml:space="preserve">also </w:t>
      </w:r>
      <w:r w:rsidR="00E522DE">
        <w:rPr>
          <w:rFonts w:asciiTheme="majorHAnsi" w:hAnsiTheme="majorHAnsi"/>
        </w:rPr>
        <w:t>like to see how this compares with available tests Anti Mullerian hormone (AMH)</w:t>
      </w:r>
      <w:r w:rsidR="005A0F54">
        <w:rPr>
          <w:rFonts w:asciiTheme="majorHAnsi" w:hAnsiTheme="majorHAnsi"/>
        </w:rPr>
        <w:t>,</w:t>
      </w:r>
      <w:r w:rsidR="00E522DE">
        <w:rPr>
          <w:rFonts w:asciiTheme="majorHAnsi" w:hAnsiTheme="majorHAnsi"/>
        </w:rPr>
        <w:t xml:space="preserve"> Follicular Stimulating Hormone (FSH)</w:t>
      </w:r>
      <w:r w:rsidR="00A519BD">
        <w:rPr>
          <w:rFonts w:asciiTheme="majorHAnsi" w:hAnsiTheme="majorHAnsi"/>
        </w:rPr>
        <w:t xml:space="preserve"> and estrogen</w:t>
      </w:r>
      <w:r w:rsidR="00E522DE">
        <w:rPr>
          <w:rFonts w:asciiTheme="majorHAnsi" w:hAnsiTheme="majorHAnsi"/>
        </w:rPr>
        <w:t xml:space="preserve">. </w:t>
      </w:r>
    </w:p>
    <w:p w14:paraId="2BA34C34" w14:textId="77777777" w:rsidR="00777D6D" w:rsidRDefault="00777D6D" w:rsidP="00E522DE">
      <w:pPr>
        <w:spacing w:line="360" w:lineRule="auto"/>
        <w:jc w:val="both"/>
        <w:rPr>
          <w:rFonts w:asciiTheme="majorHAnsi" w:hAnsiTheme="majorHAnsi"/>
        </w:rPr>
      </w:pPr>
    </w:p>
    <w:p w14:paraId="32AF4279" w14:textId="37866F09" w:rsidR="00777D6D" w:rsidRDefault="00880937" w:rsidP="00E522DE">
      <w:pPr>
        <w:spacing w:line="360" w:lineRule="auto"/>
        <w:jc w:val="both"/>
        <w:rPr>
          <w:rFonts w:asciiTheme="majorHAnsi" w:hAnsiTheme="majorHAnsi"/>
        </w:rPr>
      </w:pPr>
      <w:r>
        <w:rPr>
          <w:rFonts w:asciiTheme="majorHAnsi" w:hAnsiTheme="majorHAnsi"/>
          <w:b/>
          <w:color w:val="1F497D" w:themeColor="text2"/>
        </w:rPr>
        <w:t>Why do you need control patients</w:t>
      </w:r>
      <w:r w:rsidRPr="00A522F1">
        <w:rPr>
          <w:rFonts w:asciiTheme="majorHAnsi" w:hAnsiTheme="majorHAnsi"/>
          <w:b/>
          <w:color w:val="1F497D" w:themeColor="text2"/>
        </w:rPr>
        <w:t>?</w:t>
      </w:r>
    </w:p>
    <w:p w14:paraId="3533FFAE" w14:textId="5BE891A7" w:rsidR="00777D6D" w:rsidRDefault="00777D6D" w:rsidP="00E522DE">
      <w:pPr>
        <w:spacing w:line="360" w:lineRule="auto"/>
        <w:jc w:val="both"/>
        <w:rPr>
          <w:rFonts w:asciiTheme="majorHAnsi" w:hAnsiTheme="majorHAnsi"/>
        </w:rPr>
      </w:pPr>
      <w:r>
        <w:rPr>
          <w:rFonts w:asciiTheme="majorHAnsi" w:hAnsiTheme="majorHAnsi"/>
        </w:rPr>
        <w:t xml:space="preserve">We are recruiting patients who do not have cancer and who are not having chemotherapy for another medical reason to be control patients. </w:t>
      </w:r>
      <w:r w:rsidR="005A0F54">
        <w:rPr>
          <w:rFonts w:asciiTheme="majorHAnsi" w:hAnsiTheme="majorHAnsi"/>
        </w:rPr>
        <w:t>Chemotherapy may have an effect on cancer patient’s ability to have a child in the future</w:t>
      </w:r>
      <w:r w:rsidR="00880937">
        <w:rPr>
          <w:rFonts w:asciiTheme="majorHAnsi" w:hAnsiTheme="majorHAnsi"/>
        </w:rPr>
        <w:t xml:space="preserve"> and it’s very important to give patients information about the chance of this happening so that something can be done about this</w:t>
      </w:r>
      <w:r w:rsidR="005A0F54">
        <w:rPr>
          <w:rFonts w:asciiTheme="majorHAnsi" w:hAnsiTheme="majorHAnsi"/>
        </w:rPr>
        <w:t xml:space="preserve">. </w:t>
      </w:r>
      <w:r>
        <w:rPr>
          <w:rFonts w:asciiTheme="majorHAnsi" w:hAnsiTheme="majorHAnsi"/>
        </w:rPr>
        <w:t>Blood samples from controls will help us to describe what the normal levels of the biomarker should be before treatment with chemotherapy. Cancer patients who have not started chemotherapy may have lower levels of biomarkers because they are unwell but after treatment we need to monitor the levels to make sure they return back to normal levels.</w:t>
      </w:r>
    </w:p>
    <w:p w14:paraId="2754ECF8" w14:textId="77777777" w:rsidR="00777D6D" w:rsidRDefault="00777D6D" w:rsidP="00E522DE">
      <w:pPr>
        <w:spacing w:line="360" w:lineRule="auto"/>
        <w:jc w:val="both"/>
        <w:rPr>
          <w:rFonts w:asciiTheme="majorHAnsi" w:hAnsiTheme="majorHAnsi"/>
        </w:rPr>
      </w:pPr>
    </w:p>
    <w:p w14:paraId="799AC694" w14:textId="0A1DE27C" w:rsidR="00777D6D" w:rsidRDefault="00880937" w:rsidP="00E522DE">
      <w:pPr>
        <w:spacing w:line="360" w:lineRule="auto"/>
        <w:jc w:val="both"/>
        <w:rPr>
          <w:rFonts w:asciiTheme="majorHAnsi" w:hAnsiTheme="majorHAnsi"/>
        </w:rPr>
      </w:pPr>
      <w:r>
        <w:rPr>
          <w:rFonts w:asciiTheme="majorHAnsi" w:hAnsiTheme="majorHAnsi"/>
          <w:b/>
          <w:color w:val="1F497D" w:themeColor="text2"/>
        </w:rPr>
        <w:t xml:space="preserve">What do we need control patients to do? </w:t>
      </w:r>
    </w:p>
    <w:p w14:paraId="200DDA97" w14:textId="0D5144FA" w:rsidR="00C50875" w:rsidRPr="00C50875" w:rsidRDefault="00C50875" w:rsidP="00E522DE">
      <w:pPr>
        <w:spacing w:line="360" w:lineRule="auto"/>
        <w:jc w:val="both"/>
        <w:rPr>
          <w:rFonts w:asciiTheme="majorHAnsi" w:hAnsiTheme="majorHAnsi"/>
          <w:b/>
          <w:u w:val="single"/>
        </w:rPr>
      </w:pPr>
      <w:r w:rsidRPr="00C50875">
        <w:rPr>
          <w:rFonts w:asciiTheme="majorHAnsi" w:hAnsiTheme="majorHAnsi"/>
          <w:b/>
          <w:u w:val="single"/>
        </w:rPr>
        <w:t>For paediatric and adolescent young adult patients less than 18 years of age</w:t>
      </w:r>
    </w:p>
    <w:p w14:paraId="556A659A" w14:textId="109A4A6E" w:rsidR="00777D6D" w:rsidRDefault="00777D6D" w:rsidP="00E522DE">
      <w:pPr>
        <w:spacing w:line="360" w:lineRule="auto"/>
        <w:jc w:val="both"/>
        <w:rPr>
          <w:rFonts w:asciiTheme="majorHAnsi" w:hAnsiTheme="majorHAnsi"/>
        </w:rPr>
      </w:pPr>
      <w:r>
        <w:rPr>
          <w:rFonts w:asciiTheme="majorHAnsi" w:hAnsiTheme="majorHAnsi"/>
        </w:rPr>
        <w:t xml:space="preserve">When you are having your </w:t>
      </w:r>
      <w:r w:rsidR="00E522DE">
        <w:rPr>
          <w:rFonts w:asciiTheme="majorHAnsi" w:hAnsiTheme="majorHAnsi"/>
        </w:rPr>
        <w:t>blood test</w:t>
      </w:r>
      <w:r>
        <w:rPr>
          <w:rFonts w:asciiTheme="majorHAnsi" w:hAnsiTheme="majorHAnsi"/>
        </w:rPr>
        <w:t xml:space="preserve"> in the hospital we would like you to consent (agree) to having an additional sample of blood (1 gold top tube) </w:t>
      </w:r>
      <w:r w:rsidR="00E522DE">
        <w:rPr>
          <w:rFonts w:asciiTheme="majorHAnsi" w:hAnsiTheme="majorHAnsi"/>
        </w:rPr>
        <w:t xml:space="preserve">taken </w:t>
      </w:r>
      <w:r>
        <w:rPr>
          <w:rFonts w:asciiTheme="majorHAnsi" w:hAnsiTheme="majorHAnsi"/>
        </w:rPr>
        <w:t xml:space="preserve">to measure your hormone levels. We would also like to know about your/ your child’s pubertal history and </w:t>
      </w:r>
      <w:r w:rsidR="00880937">
        <w:rPr>
          <w:rFonts w:asciiTheme="majorHAnsi" w:hAnsiTheme="majorHAnsi"/>
        </w:rPr>
        <w:t>gynaecological</w:t>
      </w:r>
      <w:r>
        <w:rPr>
          <w:rFonts w:asciiTheme="majorHAnsi" w:hAnsiTheme="majorHAnsi"/>
        </w:rPr>
        <w:t xml:space="preserve"> history (if any) of patients. Only one blood test will be required.</w:t>
      </w:r>
    </w:p>
    <w:p w14:paraId="6AD9F6F0" w14:textId="77777777" w:rsidR="00C50875" w:rsidRDefault="00C50875" w:rsidP="00E522DE">
      <w:pPr>
        <w:spacing w:line="360" w:lineRule="auto"/>
        <w:jc w:val="both"/>
        <w:rPr>
          <w:rFonts w:asciiTheme="majorHAnsi" w:hAnsiTheme="majorHAnsi"/>
        </w:rPr>
      </w:pPr>
    </w:p>
    <w:p w14:paraId="46E35577" w14:textId="77777777" w:rsidR="00C50875" w:rsidRDefault="00C50875" w:rsidP="00E522DE">
      <w:pPr>
        <w:spacing w:line="360" w:lineRule="auto"/>
        <w:jc w:val="both"/>
        <w:rPr>
          <w:rFonts w:asciiTheme="majorHAnsi" w:hAnsiTheme="majorHAnsi"/>
        </w:rPr>
      </w:pPr>
    </w:p>
    <w:p w14:paraId="1D706837" w14:textId="0F4BD292" w:rsidR="00C50875" w:rsidRPr="00935920" w:rsidRDefault="00C50875" w:rsidP="00C50875">
      <w:pPr>
        <w:spacing w:line="360" w:lineRule="auto"/>
        <w:jc w:val="both"/>
        <w:rPr>
          <w:rFonts w:asciiTheme="majorHAnsi" w:hAnsiTheme="majorHAnsi"/>
          <w:b/>
          <w:u w:val="single"/>
        </w:rPr>
      </w:pPr>
      <w:r w:rsidRPr="00935920">
        <w:rPr>
          <w:rFonts w:asciiTheme="majorHAnsi" w:hAnsiTheme="majorHAnsi"/>
          <w:b/>
          <w:u w:val="single"/>
        </w:rPr>
        <w:t>For adult patients 18 years of age</w:t>
      </w:r>
      <w:r>
        <w:rPr>
          <w:rFonts w:asciiTheme="majorHAnsi" w:hAnsiTheme="majorHAnsi"/>
          <w:b/>
          <w:u w:val="single"/>
        </w:rPr>
        <w:t xml:space="preserve"> and older</w:t>
      </w:r>
    </w:p>
    <w:p w14:paraId="6C3FD647" w14:textId="5E057EFE" w:rsidR="00C50875" w:rsidRDefault="00C50875" w:rsidP="00C50875">
      <w:pPr>
        <w:spacing w:line="360" w:lineRule="auto"/>
        <w:jc w:val="both"/>
      </w:pPr>
      <w:r>
        <w:t xml:space="preserve">Bloods will be taken on-site at the Sydney Children’s </w:t>
      </w:r>
      <w:r w:rsidR="00CE13B4">
        <w:t xml:space="preserve">on a specific date. </w:t>
      </w:r>
    </w:p>
    <w:p w14:paraId="51920557" w14:textId="77777777" w:rsidR="006257B9" w:rsidRPr="006115A5" w:rsidRDefault="006257B9" w:rsidP="006257B9">
      <w:pPr>
        <w:spacing w:line="360" w:lineRule="auto"/>
        <w:jc w:val="both"/>
        <w:rPr>
          <w:rFonts w:asciiTheme="majorHAnsi" w:hAnsiTheme="majorHAnsi"/>
          <w:b/>
          <w:color w:val="1F497D" w:themeColor="text2"/>
        </w:rPr>
      </w:pPr>
    </w:p>
    <w:p w14:paraId="35ECE33A" w14:textId="77777777" w:rsidR="00E459BE" w:rsidRPr="00A80B18" w:rsidRDefault="00E459BE" w:rsidP="00E459BE">
      <w:pPr>
        <w:spacing w:line="360" w:lineRule="auto"/>
        <w:jc w:val="both"/>
        <w:rPr>
          <w:rFonts w:asciiTheme="majorHAnsi" w:hAnsiTheme="majorHAnsi"/>
          <w:b/>
        </w:rPr>
      </w:pPr>
      <w:r w:rsidRPr="00A80B18">
        <w:rPr>
          <w:rFonts w:asciiTheme="majorHAnsi" w:hAnsiTheme="majorHAnsi"/>
          <w:b/>
        </w:rPr>
        <w:t>What will happen to my child’s samples after they have been used?</w:t>
      </w:r>
    </w:p>
    <w:p w14:paraId="5BD604FB" w14:textId="77777777" w:rsidR="00E459BE" w:rsidRDefault="00E459BE" w:rsidP="00E459BE">
      <w:pPr>
        <w:spacing w:line="360" w:lineRule="auto"/>
        <w:jc w:val="both"/>
        <w:rPr>
          <w:rFonts w:asciiTheme="majorHAnsi" w:hAnsiTheme="majorHAnsi"/>
        </w:rPr>
      </w:pPr>
      <w:r>
        <w:rPr>
          <w:rFonts w:asciiTheme="majorHAnsi" w:hAnsiTheme="majorHAnsi"/>
        </w:rPr>
        <w:t xml:space="preserve">Your/your child’s samples will only be used for the purpose of this research study. The blood or tissue sample/s provided during the study will be destroyed at the completion of the study. </w:t>
      </w:r>
    </w:p>
    <w:p w14:paraId="2B4CFC85" w14:textId="77777777" w:rsidR="006115A5" w:rsidRPr="00A522F1" w:rsidRDefault="006115A5" w:rsidP="006257B9">
      <w:pPr>
        <w:spacing w:line="360" w:lineRule="auto"/>
        <w:jc w:val="both"/>
        <w:rPr>
          <w:rFonts w:asciiTheme="majorHAnsi" w:hAnsiTheme="majorHAnsi"/>
          <w:b/>
          <w:color w:val="1F497D" w:themeColor="text2"/>
        </w:rPr>
      </w:pPr>
    </w:p>
    <w:p w14:paraId="0C81F763" w14:textId="6D741C46" w:rsidR="00826D0D" w:rsidRPr="00A522F1" w:rsidRDefault="00826D0D"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How </w:t>
      </w:r>
      <w:r w:rsidR="00262BEA">
        <w:rPr>
          <w:rFonts w:asciiTheme="majorHAnsi" w:hAnsiTheme="majorHAnsi"/>
          <w:b/>
          <w:color w:val="1F497D" w:themeColor="text2"/>
        </w:rPr>
        <w:t xml:space="preserve">do </w:t>
      </w:r>
      <w:r w:rsidRPr="00A522F1">
        <w:rPr>
          <w:rFonts w:asciiTheme="majorHAnsi" w:hAnsiTheme="majorHAnsi"/>
          <w:b/>
          <w:color w:val="1F497D" w:themeColor="text2"/>
        </w:rPr>
        <w:t xml:space="preserve">we measure </w:t>
      </w:r>
      <w:r w:rsidR="00FD2287">
        <w:rPr>
          <w:rFonts w:asciiTheme="majorHAnsi" w:hAnsiTheme="majorHAnsi"/>
          <w:b/>
          <w:color w:val="1F497D" w:themeColor="text2"/>
        </w:rPr>
        <w:t>your</w:t>
      </w:r>
      <w:r w:rsidR="0034556F">
        <w:rPr>
          <w:rFonts w:asciiTheme="majorHAnsi" w:hAnsiTheme="majorHAnsi"/>
          <w:b/>
          <w:color w:val="1F497D" w:themeColor="text2"/>
        </w:rPr>
        <w:t>/your</w:t>
      </w:r>
      <w:r w:rsidR="00FD2287">
        <w:rPr>
          <w:rFonts w:asciiTheme="majorHAnsi" w:hAnsiTheme="majorHAnsi"/>
          <w:b/>
          <w:color w:val="1F497D" w:themeColor="text2"/>
        </w:rPr>
        <w:t xml:space="preserve"> child’s fertility</w:t>
      </w:r>
      <w:r w:rsidRPr="00A522F1">
        <w:rPr>
          <w:rFonts w:asciiTheme="majorHAnsi" w:hAnsiTheme="majorHAnsi"/>
          <w:b/>
          <w:color w:val="1F497D" w:themeColor="text2"/>
        </w:rPr>
        <w:t xml:space="preserve">? </w:t>
      </w:r>
    </w:p>
    <w:p w14:paraId="6436C3B7" w14:textId="1A6D9E65" w:rsidR="00C311C4" w:rsidRPr="00A522F1" w:rsidRDefault="00E522DE" w:rsidP="006257B9">
      <w:pPr>
        <w:spacing w:line="360" w:lineRule="auto"/>
        <w:jc w:val="both"/>
        <w:rPr>
          <w:rFonts w:asciiTheme="majorHAnsi" w:hAnsiTheme="majorHAnsi"/>
        </w:rPr>
      </w:pPr>
      <w:r>
        <w:rPr>
          <w:rFonts w:asciiTheme="majorHAnsi" w:hAnsiTheme="majorHAnsi"/>
        </w:rPr>
        <w:t>F</w:t>
      </w:r>
      <w:r w:rsidR="009945CF">
        <w:rPr>
          <w:rFonts w:asciiTheme="majorHAnsi" w:hAnsiTheme="majorHAnsi"/>
        </w:rPr>
        <w:t>emale</w:t>
      </w:r>
      <w:r w:rsidR="00C311C4" w:rsidRPr="00A522F1">
        <w:rPr>
          <w:rFonts w:asciiTheme="majorHAnsi" w:hAnsiTheme="majorHAnsi"/>
        </w:rPr>
        <w:t xml:space="preserve"> fertility </w:t>
      </w:r>
      <w:r w:rsidR="004F47E4">
        <w:rPr>
          <w:rFonts w:asciiTheme="majorHAnsi" w:hAnsiTheme="majorHAnsi"/>
        </w:rPr>
        <w:t xml:space="preserve">is influenced </w:t>
      </w:r>
      <w:r w:rsidR="00F3694D">
        <w:rPr>
          <w:rFonts w:asciiTheme="majorHAnsi" w:hAnsiTheme="majorHAnsi"/>
        </w:rPr>
        <w:t xml:space="preserve">by many variables </w:t>
      </w:r>
      <w:r w:rsidR="004F47E4">
        <w:rPr>
          <w:rFonts w:asciiTheme="majorHAnsi" w:hAnsiTheme="majorHAnsi"/>
        </w:rPr>
        <w:t>including age</w:t>
      </w:r>
      <w:r w:rsidR="00F3694D">
        <w:rPr>
          <w:rFonts w:asciiTheme="majorHAnsi" w:hAnsiTheme="majorHAnsi"/>
        </w:rPr>
        <w:t xml:space="preserve">. Two </w:t>
      </w:r>
      <w:r w:rsidR="0001174C">
        <w:rPr>
          <w:rFonts w:asciiTheme="majorHAnsi" w:hAnsiTheme="majorHAnsi"/>
        </w:rPr>
        <w:t>factors that affect female fertility</w:t>
      </w:r>
      <w:r w:rsidR="00F3694D">
        <w:rPr>
          <w:rFonts w:asciiTheme="majorHAnsi" w:hAnsiTheme="majorHAnsi"/>
        </w:rPr>
        <w:t xml:space="preserve"> are</w:t>
      </w:r>
      <w:r w:rsidR="00C311C4" w:rsidRPr="00A522F1">
        <w:rPr>
          <w:rFonts w:asciiTheme="majorHAnsi" w:hAnsiTheme="majorHAnsi"/>
        </w:rPr>
        <w:t xml:space="preserve"> ovarian quantity and ovarian quality. Ovarian quantity refers to the number of oocytes (eggs) remaining in a woman’s ovary. The </w:t>
      </w:r>
      <w:r>
        <w:rPr>
          <w:rFonts w:asciiTheme="majorHAnsi" w:hAnsiTheme="majorHAnsi"/>
        </w:rPr>
        <w:t>number of eggs is</w:t>
      </w:r>
      <w:r w:rsidR="00C311C4" w:rsidRPr="00A522F1">
        <w:rPr>
          <w:rFonts w:asciiTheme="majorHAnsi" w:hAnsiTheme="majorHAnsi"/>
        </w:rPr>
        <w:t xml:space="preserve"> set before birth and can</w:t>
      </w:r>
      <w:r w:rsidR="006257B9" w:rsidRPr="00A522F1">
        <w:rPr>
          <w:rFonts w:asciiTheme="majorHAnsi" w:hAnsiTheme="majorHAnsi"/>
        </w:rPr>
        <w:t xml:space="preserve">not be replenished. </w:t>
      </w:r>
      <w:r>
        <w:rPr>
          <w:rFonts w:asciiTheme="majorHAnsi" w:hAnsiTheme="majorHAnsi"/>
        </w:rPr>
        <w:t xml:space="preserve">The number of eggs </w:t>
      </w:r>
      <w:r w:rsidR="009945CF">
        <w:rPr>
          <w:rFonts w:asciiTheme="majorHAnsi" w:hAnsiTheme="majorHAnsi"/>
        </w:rPr>
        <w:t>declin</w:t>
      </w:r>
      <w:r w:rsidR="00C311C4" w:rsidRPr="00A522F1">
        <w:rPr>
          <w:rFonts w:asciiTheme="majorHAnsi" w:hAnsiTheme="majorHAnsi"/>
        </w:rPr>
        <w:t xml:space="preserve">es with age. Ovarian quality refers to the ability of the </w:t>
      </w:r>
      <w:r w:rsidR="006257B9" w:rsidRPr="00A522F1">
        <w:rPr>
          <w:rFonts w:asciiTheme="majorHAnsi" w:hAnsiTheme="majorHAnsi"/>
        </w:rPr>
        <w:t>egg</w:t>
      </w:r>
      <w:r w:rsidR="00C311C4" w:rsidRPr="00A522F1">
        <w:rPr>
          <w:rFonts w:asciiTheme="majorHAnsi" w:hAnsiTheme="majorHAnsi"/>
        </w:rPr>
        <w:t xml:space="preserve"> to get fertilized and support </w:t>
      </w:r>
      <w:r>
        <w:rPr>
          <w:rFonts w:asciiTheme="majorHAnsi" w:hAnsiTheme="majorHAnsi"/>
        </w:rPr>
        <w:t>a successful pregnancy</w:t>
      </w:r>
      <w:r w:rsidR="00826D0D" w:rsidRPr="00A522F1">
        <w:rPr>
          <w:rFonts w:asciiTheme="majorHAnsi" w:hAnsiTheme="majorHAnsi"/>
        </w:rPr>
        <w:t xml:space="preserve">. </w:t>
      </w:r>
    </w:p>
    <w:p w14:paraId="206492F4" w14:textId="77777777" w:rsidR="00A519BD" w:rsidRDefault="00A519BD" w:rsidP="00A519BD">
      <w:pPr>
        <w:spacing w:line="360" w:lineRule="auto"/>
        <w:jc w:val="both"/>
        <w:rPr>
          <w:rFonts w:asciiTheme="majorHAnsi" w:hAnsiTheme="majorHAnsi"/>
        </w:rPr>
      </w:pPr>
    </w:p>
    <w:p w14:paraId="2989A2A9" w14:textId="7A6250FE" w:rsidR="00826D0D" w:rsidRPr="00A522F1" w:rsidRDefault="00826D0D"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What is this new </w:t>
      </w:r>
      <w:r w:rsidR="000F5E20">
        <w:rPr>
          <w:rFonts w:asciiTheme="majorHAnsi" w:hAnsiTheme="majorHAnsi"/>
          <w:b/>
          <w:color w:val="1F497D" w:themeColor="text2"/>
        </w:rPr>
        <w:t>biomarker</w:t>
      </w:r>
      <w:r w:rsidR="00777D6D">
        <w:rPr>
          <w:rFonts w:asciiTheme="majorHAnsi" w:hAnsiTheme="majorHAnsi"/>
          <w:b/>
          <w:color w:val="1F497D" w:themeColor="text2"/>
        </w:rPr>
        <w:t>?</w:t>
      </w:r>
    </w:p>
    <w:p w14:paraId="36DE7A3C" w14:textId="2FABE0AA" w:rsidR="00DC77E7" w:rsidRDefault="00826D0D" w:rsidP="00E522DE">
      <w:pPr>
        <w:spacing w:line="360" w:lineRule="auto"/>
        <w:jc w:val="both"/>
        <w:rPr>
          <w:rFonts w:asciiTheme="majorHAnsi" w:hAnsiTheme="majorHAnsi"/>
        </w:rPr>
      </w:pPr>
      <w:r w:rsidRPr="00A522F1">
        <w:rPr>
          <w:rFonts w:asciiTheme="majorHAnsi" w:hAnsiTheme="majorHAnsi"/>
        </w:rPr>
        <w:t xml:space="preserve">Current fertility tests measure </w:t>
      </w:r>
      <w:r w:rsidR="00E522DE">
        <w:rPr>
          <w:rFonts w:asciiTheme="majorHAnsi" w:hAnsiTheme="majorHAnsi"/>
        </w:rPr>
        <w:t xml:space="preserve">the number of eggs </w:t>
      </w:r>
      <w:r w:rsidRPr="00A522F1">
        <w:rPr>
          <w:rFonts w:asciiTheme="majorHAnsi" w:hAnsiTheme="majorHAnsi"/>
        </w:rPr>
        <w:t xml:space="preserve">by </w:t>
      </w:r>
      <w:r w:rsidR="00E522DE">
        <w:rPr>
          <w:rFonts w:asciiTheme="majorHAnsi" w:hAnsiTheme="majorHAnsi"/>
        </w:rPr>
        <w:t>detecting blood levels of hormone for example FSH, AMH</w:t>
      </w:r>
      <w:r w:rsidR="00777D6D">
        <w:rPr>
          <w:rFonts w:asciiTheme="majorHAnsi" w:hAnsiTheme="majorHAnsi"/>
        </w:rPr>
        <w:t>, estrogen</w:t>
      </w:r>
      <w:r w:rsidR="00E522DE">
        <w:rPr>
          <w:rFonts w:asciiTheme="majorHAnsi" w:hAnsiTheme="majorHAnsi"/>
        </w:rPr>
        <w:t xml:space="preserve"> and/or obtaining an “antral follicle count” (the number of maturing eggs) by vaginal ultrasound (a test used to look at a female's reproductive organs). However, this does not give a direct accurate measure of egg quantity and fertility potential.</w:t>
      </w:r>
      <w:r w:rsidR="00A519BD" w:rsidDel="00A519BD">
        <w:rPr>
          <w:rFonts w:asciiTheme="majorHAnsi" w:hAnsiTheme="majorHAnsi"/>
        </w:rPr>
        <w:t xml:space="preserve"> </w:t>
      </w:r>
    </w:p>
    <w:p w14:paraId="48EE4A00" w14:textId="77777777" w:rsidR="00880937" w:rsidRDefault="00880937" w:rsidP="00E522DE">
      <w:pPr>
        <w:spacing w:line="360" w:lineRule="auto"/>
        <w:jc w:val="both"/>
        <w:rPr>
          <w:rFonts w:asciiTheme="majorHAnsi" w:hAnsiTheme="majorHAnsi"/>
        </w:rPr>
      </w:pPr>
    </w:p>
    <w:p w14:paraId="53D27F60" w14:textId="053A6F55" w:rsidR="00665D7A" w:rsidRPr="00A522F1" w:rsidRDefault="00742F39" w:rsidP="006257B9">
      <w:pPr>
        <w:spacing w:line="360" w:lineRule="auto"/>
        <w:jc w:val="both"/>
        <w:rPr>
          <w:rFonts w:asciiTheme="majorHAnsi" w:hAnsiTheme="majorHAnsi"/>
          <w:b/>
          <w:color w:val="1F497D" w:themeColor="text2"/>
        </w:rPr>
      </w:pPr>
      <w:r w:rsidRPr="00A522F1">
        <w:rPr>
          <w:rFonts w:asciiTheme="majorHAnsi" w:hAnsiTheme="majorHAnsi"/>
        </w:rPr>
        <w:t xml:space="preserve">Our </w:t>
      </w:r>
      <w:r w:rsidR="00BE4918" w:rsidRPr="00A522F1">
        <w:rPr>
          <w:rFonts w:asciiTheme="majorHAnsi" w:hAnsiTheme="majorHAnsi"/>
        </w:rPr>
        <w:t>research study</w:t>
      </w:r>
      <w:r w:rsidRPr="00A522F1">
        <w:rPr>
          <w:rFonts w:asciiTheme="majorHAnsi" w:hAnsiTheme="majorHAnsi"/>
        </w:rPr>
        <w:t xml:space="preserve"> </w:t>
      </w:r>
      <w:r w:rsidR="009344B3" w:rsidRPr="00A522F1">
        <w:rPr>
          <w:rFonts w:asciiTheme="majorHAnsi" w:hAnsiTheme="majorHAnsi"/>
        </w:rPr>
        <w:t xml:space="preserve">aims to measure ovarian quality by measuring a newly discovered serum </w:t>
      </w:r>
      <w:r w:rsidR="00845EFF" w:rsidRPr="00A522F1">
        <w:rPr>
          <w:rFonts w:asciiTheme="majorHAnsi" w:hAnsiTheme="majorHAnsi"/>
        </w:rPr>
        <w:t xml:space="preserve">(blood) </w:t>
      </w:r>
      <w:r w:rsidR="009344B3" w:rsidRPr="00A522F1">
        <w:rPr>
          <w:rFonts w:asciiTheme="majorHAnsi" w:hAnsiTheme="majorHAnsi"/>
        </w:rPr>
        <w:t>protein</w:t>
      </w:r>
      <w:r w:rsidR="00845EFF" w:rsidRPr="00A522F1">
        <w:rPr>
          <w:rFonts w:asciiTheme="majorHAnsi" w:hAnsiTheme="majorHAnsi"/>
        </w:rPr>
        <w:t xml:space="preserve"> </w:t>
      </w:r>
      <w:r w:rsidR="009344B3" w:rsidRPr="00A522F1">
        <w:rPr>
          <w:rFonts w:asciiTheme="majorHAnsi" w:hAnsiTheme="majorHAnsi"/>
        </w:rPr>
        <w:t xml:space="preserve">that is directly secreted from </w:t>
      </w:r>
      <w:r w:rsidR="00196AA8">
        <w:rPr>
          <w:rFonts w:asciiTheme="majorHAnsi" w:hAnsiTheme="majorHAnsi"/>
        </w:rPr>
        <w:t>your</w:t>
      </w:r>
      <w:r w:rsidR="00DC77E7">
        <w:rPr>
          <w:rFonts w:asciiTheme="majorHAnsi" w:hAnsiTheme="majorHAnsi"/>
        </w:rPr>
        <w:t>/your</w:t>
      </w:r>
      <w:r w:rsidR="00196AA8">
        <w:rPr>
          <w:rFonts w:asciiTheme="majorHAnsi" w:hAnsiTheme="majorHAnsi"/>
        </w:rPr>
        <w:t xml:space="preserve"> child</w:t>
      </w:r>
      <w:r w:rsidR="009344B3" w:rsidRPr="00A522F1">
        <w:rPr>
          <w:rFonts w:asciiTheme="majorHAnsi" w:hAnsiTheme="majorHAnsi"/>
        </w:rPr>
        <w:t xml:space="preserve">’s </w:t>
      </w:r>
      <w:r w:rsidR="00845EFF" w:rsidRPr="00A522F1">
        <w:rPr>
          <w:rFonts w:asciiTheme="majorHAnsi" w:hAnsiTheme="majorHAnsi"/>
        </w:rPr>
        <w:t>egg</w:t>
      </w:r>
      <w:r w:rsidR="00777D6D">
        <w:rPr>
          <w:rFonts w:asciiTheme="majorHAnsi" w:hAnsiTheme="majorHAnsi"/>
        </w:rPr>
        <w:t xml:space="preserve"> and comparing this new test to FSH, AMH and estrogen</w:t>
      </w:r>
      <w:r w:rsidR="009344B3" w:rsidRPr="00A522F1">
        <w:rPr>
          <w:rFonts w:asciiTheme="majorHAnsi" w:hAnsiTheme="majorHAnsi"/>
        </w:rPr>
        <w:t xml:space="preserve">. This </w:t>
      </w:r>
      <w:r w:rsidR="00E522DE">
        <w:rPr>
          <w:rFonts w:asciiTheme="majorHAnsi" w:hAnsiTheme="majorHAnsi"/>
        </w:rPr>
        <w:t xml:space="preserve">may </w:t>
      </w:r>
      <w:r w:rsidR="009344B3" w:rsidRPr="00A522F1">
        <w:rPr>
          <w:rFonts w:asciiTheme="majorHAnsi" w:hAnsiTheme="majorHAnsi"/>
        </w:rPr>
        <w:t xml:space="preserve">provide a more accurate </w:t>
      </w:r>
      <w:r w:rsidR="00845EFF" w:rsidRPr="00A522F1">
        <w:rPr>
          <w:rFonts w:asciiTheme="majorHAnsi" w:hAnsiTheme="majorHAnsi"/>
        </w:rPr>
        <w:t>picture</w:t>
      </w:r>
      <w:r w:rsidR="009344B3" w:rsidRPr="00A522F1">
        <w:rPr>
          <w:rFonts w:asciiTheme="majorHAnsi" w:hAnsiTheme="majorHAnsi"/>
        </w:rPr>
        <w:t xml:space="preserve"> of </w:t>
      </w:r>
      <w:r w:rsidR="00777D6D">
        <w:rPr>
          <w:rFonts w:asciiTheme="majorHAnsi" w:hAnsiTheme="majorHAnsi"/>
        </w:rPr>
        <w:t xml:space="preserve">patients </w:t>
      </w:r>
      <w:r w:rsidR="009344B3" w:rsidRPr="00A522F1">
        <w:rPr>
          <w:rFonts w:asciiTheme="majorHAnsi" w:hAnsiTheme="majorHAnsi"/>
        </w:rPr>
        <w:t>e</w:t>
      </w:r>
      <w:r w:rsidR="00845EFF" w:rsidRPr="00A522F1">
        <w:rPr>
          <w:rFonts w:asciiTheme="majorHAnsi" w:hAnsiTheme="majorHAnsi"/>
        </w:rPr>
        <w:t>gg</w:t>
      </w:r>
      <w:r w:rsidR="009344B3" w:rsidRPr="00A522F1">
        <w:rPr>
          <w:rFonts w:asciiTheme="majorHAnsi" w:hAnsiTheme="majorHAnsi"/>
        </w:rPr>
        <w:t xml:space="preserve"> quality and </w:t>
      </w:r>
      <w:r w:rsidR="000F5E20">
        <w:rPr>
          <w:rFonts w:asciiTheme="majorHAnsi" w:hAnsiTheme="majorHAnsi"/>
        </w:rPr>
        <w:t xml:space="preserve">their ability to have a future child, </w:t>
      </w:r>
      <w:r w:rsidR="00777D6D">
        <w:rPr>
          <w:rFonts w:asciiTheme="majorHAnsi" w:hAnsiTheme="majorHAnsi"/>
        </w:rPr>
        <w:t>which will be very important for cancer patients who may have treatment which damages egg numbers and egg quality.</w:t>
      </w:r>
      <w:r w:rsidR="000F5E20">
        <w:rPr>
          <w:rFonts w:asciiTheme="majorHAnsi" w:hAnsiTheme="majorHAnsi"/>
        </w:rPr>
        <w:t xml:space="preserve"> </w:t>
      </w:r>
      <w:r w:rsidR="00E459BE">
        <w:rPr>
          <w:rFonts w:asciiTheme="majorHAnsi" w:hAnsiTheme="majorHAnsi"/>
        </w:rPr>
        <w:t>However, participating in research will not benefit you or your child directly.</w:t>
      </w:r>
    </w:p>
    <w:p w14:paraId="17B71CDF" w14:textId="560C54EA"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lastRenderedPageBreak/>
        <w:t xml:space="preserve">Why is a </w:t>
      </w:r>
      <w:r w:rsidR="00742F39" w:rsidRPr="00A522F1">
        <w:rPr>
          <w:rFonts w:asciiTheme="majorHAnsi" w:hAnsiTheme="majorHAnsi"/>
          <w:b/>
          <w:color w:val="1F497D" w:themeColor="text2"/>
        </w:rPr>
        <w:t>Biomarker for monitoring ovarian reserve study</w:t>
      </w:r>
      <w:r w:rsidR="006E2E05" w:rsidRPr="00A522F1">
        <w:rPr>
          <w:rFonts w:asciiTheme="majorHAnsi" w:hAnsiTheme="majorHAnsi"/>
          <w:b/>
          <w:color w:val="1F497D" w:themeColor="text2"/>
        </w:rPr>
        <w:t xml:space="preserve"> </w:t>
      </w:r>
      <w:r w:rsidRPr="00A522F1">
        <w:rPr>
          <w:rFonts w:asciiTheme="majorHAnsi" w:hAnsiTheme="majorHAnsi"/>
          <w:b/>
          <w:color w:val="1F497D" w:themeColor="text2"/>
        </w:rPr>
        <w:t>important</w:t>
      </w:r>
      <w:r w:rsidR="00FD2287">
        <w:rPr>
          <w:rFonts w:asciiTheme="majorHAnsi" w:hAnsiTheme="majorHAnsi"/>
          <w:b/>
          <w:color w:val="1F497D" w:themeColor="text2"/>
        </w:rPr>
        <w:t xml:space="preserve"> for </w:t>
      </w:r>
      <w:r w:rsidR="00880937">
        <w:rPr>
          <w:rFonts w:asciiTheme="majorHAnsi" w:hAnsiTheme="majorHAnsi"/>
          <w:b/>
          <w:color w:val="1F497D" w:themeColor="text2"/>
        </w:rPr>
        <w:t xml:space="preserve">cancer patients? </w:t>
      </w:r>
      <w:r w:rsidRPr="00A522F1">
        <w:rPr>
          <w:rFonts w:asciiTheme="majorHAnsi" w:hAnsiTheme="majorHAnsi"/>
          <w:b/>
          <w:color w:val="1F497D" w:themeColor="text2"/>
        </w:rPr>
        <w:t xml:space="preserve"> </w:t>
      </w:r>
    </w:p>
    <w:p w14:paraId="1D63E02E" w14:textId="296A18D0" w:rsidR="00CE619E" w:rsidRPr="00A522F1" w:rsidRDefault="00665D7A" w:rsidP="006257B9">
      <w:pPr>
        <w:spacing w:line="360" w:lineRule="auto"/>
        <w:jc w:val="both"/>
        <w:rPr>
          <w:rFonts w:asciiTheme="majorHAnsi" w:hAnsiTheme="majorHAnsi"/>
        </w:rPr>
      </w:pPr>
      <w:r w:rsidRPr="00A522F1">
        <w:rPr>
          <w:rFonts w:asciiTheme="majorHAnsi" w:hAnsiTheme="majorHAnsi"/>
        </w:rPr>
        <w:t>Current fertility test</w:t>
      </w:r>
      <w:r w:rsidR="00845EFF" w:rsidRPr="00A522F1">
        <w:rPr>
          <w:rFonts w:asciiTheme="majorHAnsi" w:hAnsiTheme="majorHAnsi"/>
        </w:rPr>
        <w:t>s</w:t>
      </w:r>
      <w:r w:rsidRPr="00A522F1">
        <w:rPr>
          <w:rFonts w:asciiTheme="majorHAnsi" w:hAnsiTheme="majorHAnsi"/>
        </w:rPr>
        <w:t xml:space="preserve"> only </w:t>
      </w:r>
      <w:r w:rsidR="00D5253E" w:rsidRPr="00A522F1">
        <w:rPr>
          <w:rFonts w:asciiTheme="majorHAnsi" w:hAnsiTheme="majorHAnsi"/>
        </w:rPr>
        <w:t>provide</w:t>
      </w:r>
      <w:r w:rsidRPr="00A522F1">
        <w:rPr>
          <w:rFonts w:asciiTheme="majorHAnsi" w:hAnsiTheme="majorHAnsi"/>
        </w:rPr>
        <w:t xml:space="preserve"> a </w:t>
      </w:r>
      <w:r w:rsidR="00D5253E" w:rsidRPr="00A522F1">
        <w:rPr>
          <w:rFonts w:asciiTheme="majorHAnsi" w:hAnsiTheme="majorHAnsi"/>
        </w:rPr>
        <w:t>brief picture</w:t>
      </w:r>
      <w:r w:rsidRPr="00A522F1">
        <w:rPr>
          <w:rFonts w:asciiTheme="majorHAnsi" w:hAnsiTheme="majorHAnsi"/>
        </w:rPr>
        <w:t xml:space="preserve"> of </w:t>
      </w:r>
      <w:r w:rsidR="00880937">
        <w:rPr>
          <w:rFonts w:asciiTheme="majorHAnsi" w:hAnsiTheme="majorHAnsi"/>
        </w:rPr>
        <w:t xml:space="preserve">cancer patient’s </w:t>
      </w:r>
      <w:r w:rsidR="00D5253E" w:rsidRPr="00A522F1">
        <w:rPr>
          <w:rFonts w:asciiTheme="majorHAnsi" w:hAnsiTheme="majorHAnsi"/>
        </w:rPr>
        <w:t>fertility potential</w:t>
      </w:r>
      <w:r w:rsidRPr="00A522F1">
        <w:rPr>
          <w:rFonts w:asciiTheme="majorHAnsi" w:hAnsiTheme="majorHAnsi"/>
        </w:rPr>
        <w:t xml:space="preserve">. We believe our </w:t>
      </w:r>
      <w:r w:rsidR="00B01FC6" w:rsidRPr="00A522F1">
        <w:rPr>
          <w:rFonts w:asciiTheme="majorHAnsi" w:hAnsiTheme="majorHAnsi"/>
        </w:rPr>
        <w:t>biomarker</w:t>
      </w:r>
      <w:r w:rsidRPr="00A522F1">
        <w:rPr>
          <w:rFonts w:asciiTheme="majorHAnsi" w:hAnsiTheme="majorHAnsi"/>
        </w:rPr>
        <w:t xml:space="preserve"> would </w:t>
      </w:r>
      <w:r w:rsidR="00CE2047" w:rsidRPr="00A522F1">
        <w:rPr>
          <w:rFonts w:asciiTheme="majorHAnsi" w:hAnsiTheme="majorHAnsi"/>
        </w:rPr>
        <w:t xml:space="preserve">assist with providing a </w:t>
      </w:r>
      <w:r w:rsidRPr="00A522F1">
        <w:rPr>
          <w:rFonts w:asciiTheme="majorHAnsi" w:hAnsiTheme="majorHAnsi"/>
        </w:rPr>
        <w:t xml:space="preserve">more </w:t>
      </w:r>
      <w:r w:rsidR="009D10FC">
        <w:rPr>
          <w:rFonts w:asciiTheme="majorHAnsi" w:hAnsiTheme="majorHAnsi"/>
        </w:rPr>
        <w:t xml:space="preserve">accurate measure of </w:t>
      </w:r>
      <w:r w:rsidR="000F5E20">
        <w:rPr>
          <w:rFonts w:asciiTheme="majorHAnsi" w:hAnsiTheme="majorHAnsi"/>
        </w:rPr>
        <w:t xml:space="preserve">a </w:t>
      </w:r>
      <w:r w:rsidR="00880937">
        <w:rPr>
          <w:rFonts w:asciiTheme="majorHAnsi" w:hAnsiTheme="majorHAnsi"/>
        </w:rPr>
        <w:t xml:space="preserve">cancer patient’s </w:t>
      </w:r>
      <w:r w:rsidR="000F5E20">
        <w:rPr>
          <w:rFonts w:asciiTheme="majorHAnsi" w:hAnsiTheme="majorHAnsi"/>
        </w:rPr>
        <w:t>ability to have a child before and after cancer treatment</w:t>
      </w:r>
      <w:r w:rsidR="00D5253E" w:rsidRPr="00A522F1">
        <w:rPr>
          <w:rFonts w:asciiTheme="majorHAnsi" w:hAnsiTheme="majorHAnsi"/>
        </w:rPr>
        <w:t>.</w:t>
      </w:r>
      <w:r w:rsidRPr="00A522F1">
        <w:rPr>
          <w:rFonts w:asciiTheme="majorHAnsi" w:hAnsiTheme="majorHAnsi"/>
        </w:rPr>
        <w:t xml:space="preserve"> </w:t>
      </w:r>
    </w:p>
    <w:p w14:paraId="119F53BD" w14:textId="77777777" w:rsidR="000F43E0" w:rsidRDefault="000F43E0" w:rsidP="006257B9">
      <w:pPr>
        <w:spacing w:line="360" w:lineRule="auto"/>
        <w:jc w:val="both"/>
        <w:rPr>
          <w:rFonts w:asciiTheme="majorHAnsi" w:hAnsiTheme="majorHAnsi"/>
          <w:b/>
          <w:color w:val="1F497D" w:themeColor="text2"/>
        </w:rPr>
      </w:pPr>
    </w:p>
    <w:p w14:paraId="0FF8E70F" w14:textId="77777777" w:rsidR="00A62D93" w:rsidRPr="00A522F1" w:rsidRDefault="00A62D93" w:rsidP="006257B9">
      <w:pPr>
        <w:spacing w:line="360" w:lineRule="auto"/>
        <w:jc w:val="both"/>
        <w:rPr>
          <w:rFonts w:asciiTheme="majorHAnsi" w:hAnsiTheme="majorHAnsi"/>
          <w:b/>
          <w:color w:val="1F497D" w:themeColor="text2"/>
        </w:rPr>
      </w:pPr>
    </w:p>
    <w:p w14:paraId="52E9D4B0" w14:textId="612247CF"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How will this test benefit </w:t>
      </w:r>
      <w:r w:rsidR="0034556F">
        <w:rPr>
          <w:rFonts w:asciiTheme="majorHAnsi" w:hAnsiTheme="majorHAnsi"/>
          <w:b/>
          <w:color w:val="1F497D" w:themeColor="text2"/>
        </w:rPr>
        <w:t>me/</w:t>
      </w:r>
      <w:r w:rsidR="006A67FC">
        <w:rPr>
          <w:rFonts w:asciiTheme="majorHAnsi" w:hAnsiTheme="majorHAnsi"/>
          <w:b/>
          <w:color w:val="1F497D" w:themeColor="text2"/>
        </w:rPr>
        <w:t>my</w:t>
      </w:r>
      <w:r w:rsidR="00FD2287">
        <w:rPr>
          <w:rFonts w:asciiTheme="majorHAnsi" w:hAnsiTheme="majorHAnsi"/>
          <w:b/>
          <w:color w:val="1F497D" w:themeColor="text2"/>
        </w:rPr>
        <w:t xml:space="preserve"> child</w:t>
      </w:r>
      <w:r w:rsidRPr="00A522F1">
        <w:rPr>
          <w:rFonts w:asciiTheme="majorHAnsi" w:hAnsiTheme="majorHAnsi"/>
          <w:b/>
          <w:color w:val="1F497D" w:themeColor="text2"/>
        </w:rPr>
        <w:t xml:space="preserve">? </w:t>
      </w:r>
    </w:p>
    <w:p w14:paraId="0C467CAF" w14:textId="03CC4560" w:rsidR="00CE619E" w:rsidRPr="00A522F1" w:rsidRDefault="00880937" w:rsidP="006257B9">
      <w:pPr>
        <w:spacing w:line="360" w:lineRule="auto"/>
        <w:jc w:val="both"/>
        <w:rPr>
          <w:rFonts w:asciiTheme="majorHAnsi" w:hAnsiTheme="majorHAnsi"/>
          <w:b/>
          <w:color w:val="1F497D" w:themeColor="text2"/>
        </w:rPr>
      </w:pPr>
      <w:r>
        <w:rPr>
          <w:rFonts w:asciiTheme="majorHAnsi" w:hAnsiTheme="majorHAnsi"/>
        </w:rPr>
        <w:t xml:space="preserve">Agreeing to have the blood test will not be of benefit to you but </w:t>
      </w:r>
      <w:r w:rsidR="009A3861">
        <w:rPr>
          <w:rFonts w:asciiTheme="majorHAnsi" w:hAnsiTheme="majorHAnsi"/>
        </w:rPr>
        <w:t xml:space="preserve">we hope that the results from our study will be useful in helping female cancer patients and others to better understand their fertility and plan for a family in the future. We would not be able to be provide you results from your study blood tests because we do not know yet if the test works or not. </w:t>
      </w:r>
    </w:p>
    <w:p w14:paraId="2B0EBBE2" w14:textId="77777777" w:rsidR="000939D0" w:rsidRPr="00A522F1" w:rsidRDefault="000939D0" w:rsidP="006257B9">
      <w:pPr>
        <w:spacing w:line="360" w:lineRule="auto"/>
        <w:jc w:val="both"/>
        <w:rPr>
          <w:rFonts w:asciiTheme="majorHAnsi" w:hAnsiTheme="majorHAnsi"/>
          <w:b/>
          <w:color w:val="1F497D" w:themeColor="text2"/>
        </w:rPr>
      </w:pPr>
    </w:p>
    <w:p w14:paraId="23ADB916" w14:textId="44CD6C0E"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Who is responsible for this project? </w:t>
      </w:r>
    </w:p>
    <w:p w14:paraId="1B904E90" w14:textId="77777777" w:rsidR="00E522DE" w:rsidRDefault="00E522DE" w:rsidP="00E522DE">
      <w:pPr>
        <w:spacing w:line="360" w:lineRule="auto"/>
        <w:jc w:val="both"/>
        <w:rPr>
          <w:rFonts w:asciiTheme="majorHAnsi" w:hAnsiTheme="majorHAnsi"/>
        </w:rPr>
      </w:pPr>
      <w:r>
        <w:rPr>
          <w:rFonts w:asciiTheme="majorHAnsi" w:hAnsiTheme="majorHAnsi"/>
        </w:rPr>
        <w:t>Dr Antoinette Anazodo, is a cancer doctor at the Sydney Children’s Hospital and Professor Bill Ledger, Is a fertility doctor at the Royal Hospital for Women in Sydney.</w:t>
      </w:r>
    </w:p>
    <w:p w14:paraId="31BAEF25" w14:textId="77777777" w:rsidR="006A67FC" w:rsidRDefault="006A67FC" w:rsidP="006257B9">
      <w:pPr>
        <w:spacing w:line="360" w:lineRule="auto"/>
        <w:jc w:val="both"/>
        <w:rPr>
          <w:rFonts w:asciiTheme="majorHAnsi" w:hAnsiTheme="majorHAnsi"/>
          <w:b/>
          <w:color w:val="1F497D" w:themeColor="text2"/>
        </w:rPr>
      </w:pPr>
    </w:p>
    <w:p w14:paraId="70DC928A" w14:textId="321A92D1"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Are there any risks to </w:t>
      </w:r>
      <w:r w:rsidR="0034556F">
        <w:rPr>
          <w:rFonts w:asciiTheme="majorHAnsi" w:hAnsiTheme="majorHAnsi"/>
          <w:b/>
          <w:color w:val="1F497D" w:themeColor="text2"/>
        </w:rPr>
        <w:t>me/</w:t>
      </w:r>
      <w:r w:rsidRPr="00A522F1">
        <w:rPr>
          <w:rFonts w:asciiTheme="majorHAnsi" w:hAnsiTheme="majorHAnsi"/>
          <w:b/>
          <w:color w:val="1F497D" w:themeColor="text2"/>
        </w:rPr>
        <w:t>m</w:t>
      </w:r>
      <w:r w:rsidR="006A67FC">
        <w:rPr>
          <w:rFonts w:asciiTheme="majorHAnsi" w:hAnsiTheme="majorHAnsi"/>
          <w:b/>
          <w:color w:val="1F497D" w:themeColor="text2"/>
        </w:rPr>
        <w:t xml:space="preserve">y child </w:t>
      </w:r>
      <w:r w:rsidRPr="00A522F1">
        <w:rPr>
          <w:rFonts w:asciiTheme="majorHAnsi" w:hAnsiTheme="majorHAnsi"/>
          <w:b/>
          <w:color w:val="1F497D" w:themeColor="text2"/>
        </w:rPr>
        <w:t>in participating in this research study?</w:t>
      </w:r>
    </w:p>
    <w:p w14:paraId="549CAB81" w14:textId="63C25EC3" w:rsidR="00257243" w:rsidRPr="00A522F1" w:rsidRDefault="0026398A" w:rsidP="006257B9">
      <w:pPr>
        <w:spacing w:line="360" w:lineRule="auto"/>
        <w:jc w:val="both"/>
        <w:rPr>
          <w:rFonts w:asciiTheme="majorHAnsi" w:hAnsiTheme="majorHAnsi"/>
        </w:rPr>
      </w:pPr>
      <w:r w:rsidRPr="00A522F1">
        <w:rPr>
          <w:rFonts w:asciiTheme="majorHAnsi" w:hAnsiTheme="majorHAnsi"/>
        </w:rPr>
        <w:t xml:space="preserve">There </w:t>
      </w:r>
      <w:r w:rsidR="00D5253E" w:rsidRPr="00A522F1">
        <w:rPr>
          <w:rFonts w:asciiTheme="majorHAnsi" w:hAnsiTheme="majorHAnsi"/>
        </w:rPr>
        <w:t>are minimal</w:t>
      </w:r>
      <w:r w:rsidRPr="00A522F1">
        <w:rPr>
          <w:rFonts w:asciiTheme="majorHAnsi" w:hAnsiTheme="majorHAnsi"/>
        </w:rPr>
        <w:t xml:space="preserve"> risk</w:t>
      </w:r>
      <w:r w:rsidR="00D5253E" w:rsidRPr="00A522F1">
        <w:rPr>
          <w:rFonts w:asciiTheme="majorHAnsi" w:hAnsiTheme="majorHAnsi"/>
        </w:rPr>
        <w:t xml:space="preserve">s </w:t>
      </w:r>
      <w:r w:rsidRPr="00A522F1">
        <w:rPr>
          <w:rFonts w:asciiTheme="majorHAnsi" w:hAnsiTheme="majorHAnsi"/>
        </w:rPr>
        <w:t xml:space="preserve">should you decide </w:t>
      </w:r>
      <w:r w:rsidR="0076259F">
        <w:rPr>
          <w:rFonts w:asciiTheme="majorHAnsi" w:hAnsiTheme="majorHAnsi"/>
        </w:rPr>
        <w:t>to or on behalf of your</w:t>
      </w:r>
      <w:r w:rsidR="006A67FC">
        <w:rPr>
          <w:rFonts w:asciiTheme="majorHAnsi" w:hAnsiTheme="majorHAnsi"/>
        </w:rPr>
        <w:t xml:space="preserve"> child </w:t>
      </w:r>
      <w:r w:rsidRPr="00A522F1">
        <w:rPr>
          <w:rFonts w:asciiTheme="majorHAnsi" w:hAnsiTheme="majorHAnsi"/>
        </w:rPr>
        <w:t xml:space="preserve">to participate in this study. </w:t>
      </w:r>
    </w:p>
    <w:p w14:paraId="6CDC2DD1" w14:textId="55D69865" w:rsidR="00257243" w:rsidRPr="00A522F1" w:rsidRDefault="00257243" w:rsidP="006257B9">
      <w:pPr>
        <w:spacing w:line="360" w:lineRule="auto"/>
        <w:jc w:val="both"/>
        <w:rPr>
          <w:rFonts w:asciiTheme="majorHAnsi" w:hAnsiTheme="majorHAnsi"/>
          <w:b/>
        </w:rPr>
      </w:pPr>
      <w:r w:rsidRPr="00A522F1">
        <w:rPr>
          <w:rFonts w:asciiTheme="majorHAnsi" w:hAnsiTheme="majorHAnsi"/>
          <w:b/>
        </w:rPr>
        <w:t xml:space="preserve">Pain: </w:t>
      </w:r>
    </w:p>
    <w:p w14:paraId="4532A614" w14:textId="66469B88" w:rsidR="00BD26D9" w:rsidRDefault="00E522DE" w:rsidP="00E522DE">
      <w:pPr>
        <w:spacing w:line="360" w:lineRule="auto"/>
        <w:jc w:val="both"/>
        <w:rPr>
          <w:rFonts w:asciiTheme="majorHAnsi" w:hAnsiTheme="majorHAnsi"/>
        </w:rPr>
      </w:pPr>
      <w:r>
        <w:rPr>
          <w:rFonts w:asciiTheme="majorHAnsi" w:hAnsiTheme="majorHAnsi"/>
        </w:rPr>
        <w:t xml:space="preserve">There is pain associated with the taking of blood tests required. If a central line or cannula is in place, the blood sample collection should not cause any additional discomfort or inconvenience to </w:t>
      </w:r>
      <w:r w:rsidR="0076259F">
        <w:rPr>
          <w:rFonts w:asciiTheme="majorHAnsi" w:hAnsiTheme="majorHAnsi"/>
        </w:rPr>
        <w:t>your/</w:t>
      </w:r>
      <w:r>
        <w:rPr>
          <w:rFonts w:asciiTheme="majorHAnsi" w:hAnsiTheme="majorHAnsi"/>
        </w:rPr>
        <w:t xml:space="preserve">your child. </w:t>
      </w:r>
      <w:r w:rsidR="00A519BD">
        <w:rPr>
          <w:rFonts w:asciiTheme="majorHAnsi" w:hAnsiTheme="majorHAnsi"/>
        </w:rPr>
        <w:t>We are also planning on the blood being taken at the time that routine blood tests are being taken so it will not cause and additional pain to you or your child.</w:t>
      </w:r>
    </w:p>
    <w:p w14:paraId="08407FA6" w14:textId="77777777" w:rsidR="00257243" w:rsidRDefault="00257243" w:rsidP="006257B9">
      <w:pPr>
        <w:spacing w:line="360" w:lineRule="auto"/>
        <w:jc w:val="both"/>
        <w:rPr>
          <w:rFonts w:asciiTheme="majorHAnsi" w:hAnsiTheme="majorHAnsi"/>
          <w:b/>
        </w:rPr>
      </w:pPr>
    </w:p>
    <w:p w14:paraId="6B32A1F4" w14:textId="77777777" w:rsidR="00562B8C" w:rsidRDefault="00562B8C" w:rsidP="006257B9">
      <w:pPr>
        <w:spacing w:line="360" w:lineRule="auto"/>
        <w:jc w:val="both"/>
        <w:rPr>
          <w:rFonts w:asciiTheme="majorHAnsi" w:hAnsiTheme="majorHAnsi"/>
          <w:b/>
        </w:rPr>
      </w:pPr>
    </w:p>
    <w:p w14:paraId="107BF08D" w14:textId="77777777" w:rsidR="00562B8C" w:rsidRDefault="00562B8C" w:rsidP="006257B9">
      <w:pPr>
        <w:spacing w:line="360" w:lineRule="auto"/>
        <w:jc w:val="both"/>
        <w:rPr>
          <w:rFonts w:asciiTheme="majorHAnsi" w:hAnsiTheme="majorHAnsi"/>
          <w:b/>
        </w:rPr>
      </w:pPr>
    </w:p>
    <w:p w14:paraId="7DC7FBB4" w14:textId="77777777" w:rsidR="00562B8C" w:rsidRPr="00A522F1" w:rsidRDefault="00562B8C" w:rsidP="006257B9">
      <w:pPr>
        <w:spacing w:line="360" w:lineRule="auto"/>
        <w:jc w:val="both"/>
        <w:rPr>
          <w:rFonts w:asciiTheme="majorHAnsi" w:hAnsiTheme="majorHAnsi"/>
          <w:b/>
        </w:rPr>
      </w:pPr>
    </w:p>
    <w:p w14:paraId="24A14312" w14:textId="2AA1477E" w:rsidR="00257243" w:rsidRPr="00A522F1" w:rsidRDefault="00257243" w:rsidP="006257B9">
      <w:pPr>
        <w:spacing w:line="360" w:lineRule="auto"/>
        <w:jc w:val="both"/>
        <w:rPr>
          <w:rFonts w:asciiTheme="majorHAnsi" w:hAnsiTheme="majorHAnsi"/>
          <w:b/>
        </w:rPr>
      </w:pPr>
      <w:r w:rsidRPr="00A522F1">
        <w:rPr>
          <w:rFonts w:asciiTheme="majorHAnsi" w:hAnsiTheme="majorHAnsi"/>
          <w:b/>
        </w:rPr>
        <w:lastRenderedPageBreak/>
        <w:t xml:space="preserve">Psychological distress: </w:t>
      </w:r>
    </w:p>
    <w:p w14:paraId="7EF06E0F" w14:textId="7209DE9B" w:rsidR="00E522DE" w:rsidRDefault="00E522DE" w:rsidP="00E522DE">
      <w:pPr>
        <w:spacing w:line="360" w:lineRule="auto"/>
        <w:jc w:val="both"/>
        <w:rPr>
          <w:rFonts w:asciiTheme="majorHAnsi" w:hAnsiTheme="majorHAnsi"/>
        </w:rPr>
      </w:pPr>
      <w:r>
        <w:rPr>
          <w:rFonts w:asciiTheme="majorHAnsi" w:hAnsiTheme="majorHAnsi"/>
        </w:rPr>
        <w:t xml:space="preserve">If </w:t>
      </w:r>
      <w:r w:rsidR="0076259F">
        <w:rPr>
          <w:rFonts w:asciiTheme="majorHAnsi" w:hAnsiTheme="majorHAnsi"/>
        </w:rPr>
        <w:t>you/</w:t>
      </w:r>
      <w:r>
        <w:rPr>
          <w:rFonts w:asciiTheme="majorHAnsi" w:hAnsiTheme="majorHAnsi"/>
        </w:rPr>
        <w:t>your child experiences any sign of psychological distress regarding any aspect of the trial, you</w:t>
      </w:r>
      <w:r w:rsidR="00C50875">
        <w:rPr>
          <w:rFonts w:asciiTheme="majorHAnsi" w:hAnsiTheme="majorHAnsi"/>
        </w:rPr>
        <w:t>/</w:t>
      </w:r>
      <w:r>
        <w:rPr>
          <w:rFonts w:asciiTheme="majorHAnsi" w:hAnsiTheme="majorHAnsi"/>
        </w:rPr>
        <w:t xml:space="preserve">your child will be given the opportunity to speak </w:t>
      </w:r>
      <w:r w:rsidR="00C50875">
        <w:rPr>
          <w:rFonts w:asciiTheme="majorHAnsi" w:hAnsiTheme="majorHAnsi"/>
        </w:rPr>
        <w:t xml:space="preserve">a hospital </w:t>
      </w:r>
      <w:r>
        <w:rPr>
          <w:rFonts w:asciiTheme="majorHAnsi" w:hAnsiTheme="majorHAnsi"/>
        </w:rPr>
        <w:t xml:space="preserve">social worker or psychologist. </w:t>
      </w:r>
    </w:p>
    <w:p w14:paraId="364A736A" w14:textId="77777777" w:rsidR="00F10DC5" w:rsidRPr="00A522F1" w:rsidRDefault="00F10DC5" w:rsidP="006257B9">
      <w:pPr>
        <w:spacing w:line="360" w:lineRule="auto"/>
        <w:jc w:val="both"/>
        <w:rPr>
          <w:rFonts w:asciiTheme="majorHAnsi" w:hAnsiTheme="majorHAnsi"/>
        </w:rPr>
      </w:pPr>
    </w:p>
    <w:p w14:paraId="1C944198" w14:textId="55CCEFDB" w:rsidR="00F10DC5" w:rsidRPr="00A522F1" w:rsidRDefault="00F10DC5"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What happens if </w:t>
      </w:r>
      <w:r w:rsidR="0034556F">
        <w:rPr>
          <w:rFonts w:asciiTheme="majorHAnsi" w:hAnsiTheme="majorHAnsi"/>
          <w:b/>
          <w:color w:val="1F497D" w:themeColor="text2"/>
        </w:rPr>
        <w:t>I/my</w:t>
      </w:r>
      <w:r w:rsidR="00CA3DCD">
        <w:rPr>
          <w:rFonts w:asciiTheme="majorHAnsi" w:hAnsiTheme="majorHAnsi"/>
          <w:b/>
          <w:color w:val="1F497D" w:themeColor="text2"/>
        </w:rPr>
        <w:t xml:space="preserve"> child</w:t>
      </w:r>
      <w:r w:rsidRPr="00A522F1">
        <w:rPr>
          <w:rFonts w:asciiTheme="majorHAnsi" w:hAnsiTheme="majorHAnsi"/>
          <w:b/>
          <w:color w:val="1F497D" w:themeColor="text2"/>
        </w:rPr>
        <w:t xml:space="preserve"> suffer</w:t>
      </w:r>
      <w:r w:rsidR="00CA3DCD">
        <w:rPr>
          <w:rFonts w:asciiTheme="majorHAnsi" w:hAnsiTheme="majorHAnsi"/>
          <w:b/>
          <w:color w:val="1F497D" w:themeColor="text2"/>
        </w:rPr>
        <w:t>s</w:t>
      </w:r>
      <w:r w:rsidRPr="00A522F1">
        <w:rPr>
          <w:rFonts w:asciiTheme="majorHAnsi" w:hAnsiTheme="majorHAnsi"/>
          <w:b/>
          <w:color w:val="1F497D" w:themeColor="text2"/>
        </w:rPr>
        <w:t xml:space="preserve"> injury and complications as a result of this research study?</w:t>
      </w:r>
    </w:p>
    <w:p w14:paraId="7BBCD41B" w14:textId="20343DD4" w:rsidR="0026398A" w:rsidRDefault="00FE6676" w:rsidP="006257B9">
      <w:pPr>
        <w:spacing w:line="360" w:lineRule="auto"/>
        <w:jc w:val="both"/>
        <w:rPr>
          <w:rFonts w:asciiTheme="majorHAnsi" w:hAnsiTheme="majorHAnsi"/>
        </w:rPr>
      </w:pPr>
      <w:r w:rsidRPr="00A522F1">
        <w:rPr>
          <w:rFonts w:asciiTheme="majorHAnsi" w:hAnsiTheme="majorHAnsi"/>
        </w:rPr>
        <w:t>There is very little physical risk in agreeing</w:t>
      </w:r>
      <w:r w:rsidR="00CA3DCD">
        <w:rPr>
          <w:rFonts w:asciiTheme="majorHAnsi" w:hAnsiTheme="majorHAnsi"/>
        </w:rPr>
        <w:t xml:space="preserve"> </w:t>
      </w:r>
      <w:r w:rsidR="0034556F">
        <w:rPr>
          <w:rFonts w:asciiTheme="majorHAnsi" w:hAnsiTheme="majorHAnsi"/>
        </w:rPr>
        <w:t xml:space="preserve">to/on behalf of </w:t>
      </w:r>
      <w:r w:rsidR="00CA3DCD">
        <w:rPr>
          <w:rFonts w:asciiTheme="majorHAnsi" w:hAnsiTheme="majorHAnsi"/>
        </w:rPr>
        <w:t>your child participate in this</w:t>
      </w:r>
      <w:r w:rsidRPr="00A522F1">
        <w:rPr>
          <w:rFonts w:asciiTheme="majorHAnsi" w:hAnsiTheme="majorHAnsi"/>
        </w:rPr>
        <w:t xml:space="preserve"> research study.</w:t>
      </w:r>
      <w:r w:rsidR="005E38A6" w:rsidRPr="00A522F1">
        <w:rPr>
          <w:rFonts w:asciiTheme="majorHAnsi" w:hAnsiTheme="majorHAnsi"/>
        </w:rPr>
        <w:t xml:space="preserve"> </w:t>
      </w:r>
      <w:r w:rsidR="00E522DE">
        <w:rPr>
          <w:rFonts w:asciiTheme="majorHAnsi" w:hAnsiTheme="majorHAnsi"/>
        </w:rPr>
        <w:t>If you</w:t>
      </w:r>
      <w:r w:rsidR="0034556F">
        <w:rPr>
          <w:rFonts w:asciiTheme="majorHAnsi" w:hAnsiTheme="majorHAnsi"/>
        </w:rPr>
        <w:t>/your</w:t>
      </w:r>
      <w:r w:rsidR="00E522DE">
        <w:rPr>
          <w:rFonts w:asciiTheme="majorHAnsi" w:hAnsiTheme="majorHAnsi"/>
        </w:rPr>
        <w:t xml:space="preserve"> child requires treatment or suffers loss as a result of the negligence of any of the parties involved in the study </w:t>
      </w:r>
      <w:r w:rsidR="0034556F">
        <w:rPr>
          <w:rFonts w:asciiTheme="majorHAnsi" w:hAnsiTheme="majorHAnsi"/>
        </w:rPr>
        <w:t>you/</w:t>
      </w:r>
      <w:r w:rsidR="00E522DE">
        <w:rPr>
          <w:rFonts w:asciiTheme="majorHAnsi" w:hAnsiTheme="majorHAnsi"/>
        </w:rPr>
        <w:t>your child may be entitled to compensation; the cost of your</w:t>
      </w:r>
      <w:r w:rsidR="0034556F">
        <w:rPr>
          <w:rFonts w:asciiTheme="majorHAnsi" w:hAnsiTheme="majorHAnsi"/>
        </w:rPr>
        <w:t>/your</w:t>
      </w:r>
      <w:r w:rsidR="00E522DE">
        <w:rPr>
          <w:rFonts w:asciiTheme="majorHAnsi" w:hAnsiTheme="majorHAnsi"/>
        </w:rPr>
        <w:t xml:space="preserve"> child’s treatment would have to be paid out of such compensation.</w:t>
      </w:r>
    </w:p>
    <w:p w14:paraId="76C9BF17" w14:textId="77777777" w:rsidR="00CA3DCD" w:rsidRDefault="00CA3DCD" w:rsidP="006257B9">
      <w:pPr>
        <w:spacing w:line="360" w:lineRule="auto"/>
        <w:jc w:val="both"/>
        <w:rPr>
          <w:rFonts w:asciiTheme="majorHAnsi" w:hAnsiTheme="majorHAnsi"/>
        </w:rPr>
      </w:pPr>
    </w:p>
    <w:p w14:paraId="1E2076B3" w14:textId="5622891E"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 xml:space="preserve">Will participating </w:t>
      </w:r>
      <w:r w:rsidR="00E522DE">
        <w:rPr>
          <w:rFonts w:asciiTheme="majorHAnsi" w:hAnsiTheme="majorHAnsi"/>
          <w:b/>
          <w:color w:val="1F497D" w:themeColor="text2"/>
        </w:rPr>
        <w:t xml:space="preserve">or saying no </w:t>
      </w:r>
      <w:r w:rsidRPr="00A522F1">
        <w:rPr>
          <w:rFonts w:asciiTheme="majorHAnsi" w:hAnsiTheme="majorHAnsi"/>
          <w:b/>
          <w:color w:val="1F497D" w:themeColor="text2"/>
        </w:rPr>
        <w:t>affect my</w:t>
      </w:r>
      <w:r w:rsidR="0034556F">
        <w:rPr>
          <w:rFonts w:asciiTheme="majorHAnsi" w:hAnsiTheme="majorHAnsi"/>
          <w:b/>
          <w:color w:val="1F497D" w:themeColor="text2"/>
        </w:rPr>
        <w:t>/my</w:t>
      </w:r>
      <w:r w:rsidRPr="00A522F1">
        <w:rPr>
          <w:rFonts w:asciiTheme="majorHAnsi" w:hAnsiTheme="majorHAnsi"/>
          <w:b/>
          <w:color w:val="1F497D" w:themeColor="text2"/>
        </w:rPr>
        <w:t xml:space="preserve"> </w:t>
      </w:r>
      <w:r w:rsidR="00CA3DCD">
        <w:rPr>
          <w:rFonts w:asciiTheme="majorHAnsi" w:hAnsiTheme="majorHAnsi"/>
          <w:b/>
          <w:color w:val="1F497D" w:themeColor="text2"/>
        </w:rPr>
        <w:t xml:space="preserve">child’s </w:t>
      </w:r>
      <w:r w:rsidRPr="00A522F1">
        <w:rPr>
          <w:rFonts w:asciiTheme="majorHAnsi" w:hAnsiTheme="majorHAnsi"/>
          <w:b/>
          <w:color w:val="1F497D" w:themeColor="text2"/>
        </w:rPr>
        <w:t>care?</w:t>
      </w:r>
    </w:p>
    <w:p w14:paraId="05711800" w14:textId="0F34B7F9" w:rsidR="00852CCA" w:rsidRDefault="00852CCA" w:rsidP="00852CCA">
      <w:pPr>
        <w:spacing w:line="360" w:lineRule="auto"/>
        <w:jc w:val="both"/>
        <w:rPr>
          <w:rFonts w:asciiTheme="majorHAnsi" w:hAnsiTheme="majorHAnsi"/>
        </w:rPr>
      </w:pPr>
      <w:r>
        <w:rPr>
          <w:rFonts w:asciiTheme="majorHAnsi" w:hAnsiTheme="majorHAnsi"/>
        </w:rPr>
        <w:t>No matter what you choose to do, your</w:t>
      </w:r>
      <w:r w:rsidR="0034556F">
        <w:rPr>
          <w:rFonts w:asciiTheme="majorHAnsi" w:hAnsiTheme="majorHAnsi"/>
        </w:rPr>
        <w:t>/your</w:t>
      </w:r>
      <w:r>
        <w:rPr>
          <w:rFonts w:asciiTheme="majorHAnsi" w:hAnsiTheme="majorHAnsi"/>
        </w:rPr>
        <w:t xml:space="preserve"> child’s treatment and long-term care will not be affected. </w:t>
      </w:r>
    </w:p>
    <w:p w14:paraId="5C74DDED" w14:textId="77777777" w:rsidR="00852CCA" w:rsidRPr="00A522F1" w:rsidRDefault="00852CCA" w:rsidP="006257B9">
      <w:pPr>
        <w:spacing w:line="360" w:lineRule="auto"/>
        <w:jc w:val="both"/>
        <w:rPr>
          <w:rFonts w:asciiTheme="majorHAnsi" w:hAnsiTheme="majorHAnsi"/>
        </w:rPr>
      </w:pPr>
    </w:p>
    <w:p w14:paraId="4A19DAA4" w14:textId="4F539FB4" w:rsidR="00CE619E" w:rsidRPr="00A522F1" w:rsidRDefault="00CE619E"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What information will be collected</w:t>
      </w:r>
      <w:r w:rsidR="00CA3DCD">
        <w:rPr>
          <w:rFonts w:asciiTheme="majorHAnsi" w:hAnsiTheme="majorHAnsi"/>
          <w:b/>
          <w:color w:val="1F497D" w:themeColor="text2"/>
        </w:rPr>
        <w:t xml:space="preserve"> on </w:t>
      </w:r>
      <w:r w:rsidR="0034556F">
        <w:rPr>
          <w:rFonts w:asciiTheme="majorHAnsi" w:hAnsiTheme="majorHAnsi"/>
          <w:b/>
          <w:color w:val="1F497D" w:themeColor="text2"/>
        </w:rPr>
        <w:t>my/</w:t>
      </w:r>
      <w:r w:rsidR="00CA3DCD">
        <w:rPr>
          <w:rFonts w:asciiTheme="majorHAnsi" w:hAnsiTheme="majorHAnsi"/>
          <w:b/>
          <w:color w:val="1F497D" w:themeColor="text2"/>
        </w:rPr>
        <w:t>my child</w:t>
      </w:r>
      <w:r w:rsidRPr="00A522F1">
        <w:rPr>
          <w:rFonts w:asciiTheme="majorHAnsi" w:hAnsiTheme="majorHAnsi"/>
          <w:b/>
          <w:color w:val="1F497D" w:themeColor="text2"/>
        </w:rPr>
        <w:t>?</w:t>
      </w:r>
    </w:p>
    <w:p w14:paraId="73FD7B5F" w14:textId="6445A8FA" w:rsidR="00E21DF8" w:rsidRPr="00A522F1" w:rsidRDefault="00E21DF8" w:rsidP="006257B9">
      <w:pPr>
        <w:spacing w:line="360" w:lineRule="auto"/>
        <w:jc w:val="both"/>
        <w:rPr>
          <w:rFonts w:asciiTheme="majorHAnsi" w:hAnsiTheme="majorHAnsi"/>
        </w:rPr>
      </w:pPr>
      <w:r w:rsidRPr="00A522F1">
        <w:rPr>
          <w:rFonts w:asciiTheme="majorHAnsi" w:hAnsiTheme="majorHAnsi"/>
        </w:rPr>
        <w:t xml:space="preserve">If you </w:t>
      </w:r>
      <w:r w:rsidR="00634FDB" w:rsidRPr="00A522F1">
        <w:rPr>
          <w:rFonts w:asciiTheme="majorHAnsi" w:hAnsiTheme="majorHAnsi"/>
        </w:rPr>
        <w:t xml:space="preserve">decide to </w:t>
      </w:r>
      <w:r w:rsidRPr="00A522F1">
        <w:rPr>
          <w:rFonts w:asciiTheme="majorHAnsi" w:hAnsiTheme="majorHAnsi"/>
        </w:rPr>
        <w:t>consent</w:t>
      </w:r>
      <w:r w:rsidR="00634FDB" w:rsidRPr="00A522F1">
        <w:rPr>
          <w:rFonts w:asciiTheme="majorHAnsi" w:hAnsiTheme="majorHAnsi"/>
        </w:rPr>
        <w:t xml:space="preserve"> </w:t>
      </w:r>
      <w:r w:rsidR="0034556F">
        <w:rPr>
          <w:rFonts w:asciiTheme="majorHAnsi" w:hAnsiTheme="majorHAnsi"/>
        </w:rPr>
        <w:t>on behalf of yourself/your</w:t>
      </w:r>
      <w:r w:rsidR="00CA3DCD">
        <w:rPr>
          <w:rFonts w:asciiTheme="majorHAnsi" w:hAnsiTheme="majorHAnsi"/>
        </w:rPr>
        <w:t xml:space="preserve"> child to participate in </w:t>
      </w:r>
      <w:r w:rsidR="00634FDB" w:rsidRPr="00A522F1">
        <w:rPr>
          <w:rFonts w:asciiTheme="majorHAnsi" w:hAnsiTheme="majorHAnsi"/>
        </w:rPr>
        <w:t>this study</w:t>
      </w:r>
      <w:r w:rsidRPr="00A522F1">
        <w:rPr>
          <w:rFonts w:asciiTheme="majorHAnsi" w:hAnsiTheme="majorHAnsi"/>
        </w:rPr>
        <w:t>, we will collect</w:t>
      </w:r>
      <w:r w:rsidR="00634FDB" w:rsidRPr="00A522F1">
        <w:rPr>
          <w:rFonts w:asciiTheme="majorHAnsi" w:hAnsiTheme="majorHAnsi"/>
        </w:rPr>
        <w:t xml:space="preserve"> the following information</w:t>
      </w:r>
      <w:r w:rsidR="00CA3DCD">
        <w:rPr>
          <w:rFonts w:asciiTheme="majorHAnsi" w:hAnsiTheme="majorHAnsi"/>
        </w:rPr>
        <w:t xml:space="preserve"> for </w:t>
      </w:r>
      <w:r w:rsidR="0034556F">
        <w:rPr>
          <w:rFonts w:asciiTheme="majorHAnsi" w:hAnsiTheme="majorHAnsi"/>
        </w:rPr>
        <w:t>you/</w:t>
      </w:r>
      <w:r w:rsidR="00CA3DCD">
        <w:rPr>
          <w:rFonts w:asciiTheme="majorHAnsi" w:hAnsiTheme="majorHAnsi"/>
        </w:rPr>
        <w:t>your child which</w:t>
      </w:r>
      <w:r w:rsidR="00634FDB" w:rsidRPr="00A522F1">
        <w:rPr>
          <w:rFonts w:asciiTheme="majorHAnsi" w:hAnsiTheme="majorHAnsi"/>
        </w:rPr>
        <w:t xml:space="preserve"> will include</w:t>
      </w:r>
      <w:r w:rsidRPr="00A522F1">
        <w:rPr>
          <w:rFonts w:asciiTheme="majorHAnsi" w:hAnsiTheme="majorHAnsi"/>
        </w:rPr>
        <w:t xml:space="preserve">: </w:t>
      </w:r>
    </w:p>
    <w:p w14:paraId="5CE59DD8" w14:textId="5F7067CB" w:rsidR="00CE619E" w:rsidRPr="00A522F1" w:rsidRDefault="00634FDB" w:rsidP="006257B9">
      <w:pPr>
        <w:pStyle w:val="ListParagraph"/>
        <w:numPr>
          <w:ilvl w:val="0"/>
          <w:numId w:val="1"/>
        </w:numPr>
        <w:spacing w:line="360" w:lineRule="auto"/>
        <w:jc w:val="both"/>
        <w:rPr>
          <w:rFonts w:asciiTheme="majorHAnsi" w:hAnsiTheme="majorHAnsi"/>
        </w:rPr>
      </w:pPr>
      <w:r w:rsidRPr="00A522F1">
        <w:rPr>
          <w:rFonts w:asciiTheme="majorHAnsi" w:hAnsiTheme="majorHAnsi"/>
        </w:rPr>
        <w:t>Demographic information</w:t>
      </w:r>
      <w:r w:rsidR="003455CC" w:rsidRPr="00A522F1">
        <w:rPr>
          <w:rFonts w:asciiTheme="majorHAnsi" w:hAnsiTheme="majorHAnsi"/>
        </w:rPr>
        <w:t xml:space="preserve"> such as age and ethnicity </w:t>
      </w:r>
      <w:r w:rsidR="00CA3DCD">
        <w:rPr>
          <w:rFonts w:asciiTheme="majorHAnsi" w:hAnsiTheme="majorHAnsi"/>
        </w:rPr>
        <w:t xml:space="preserve">on </w:t>
      </w:r>
      <w:r w:rsidR="0034556F">
        <w:rPr>
          <w:rFonts w:asciiTheme="majorHAnsi" w:hAnsiTheme="majorHAnsi"/>
        </w:rPr>
        <w:t>you/</w:t>
      </w:r>
      <w:r w:rsidR="00CA3DCD">
        <w:rPr>
          <w:rFonts w:asciiTheme="majorHAnsi" w:hAnsiTheme="majorHAnsi"/>
        </w:rPr>
        <w:t>your child;</w:t>
      </w:r>
    </w:p>
    <w:p w14:paraId="323712F1" w14:textId="0755D0EB" w:rsidR="003455CC" w:rsidRPr="00A522F1" w:rsidRDefault="00CA3DCD" w:rsidP="006257B9">
      <w:pPr>
        <w:pStyle w:val="ListParagraph"/>
        <w:numPr>
          <w:ilvl w:val="0"/>
          <w:numId w:val="1"/>
        </w:numPr>
        <w:spacing w:line="360" w:lineRule="auto"/>
        <w:jc w:val="both"/>
        <w:rPr>
          <w:rFonts w:asciiTheme="majorHAnsi" w:hAnsiTheme="majorHAnsi"/>
        </w:rPr>
      </w:pPr>
      <w:r>
        <w:rPr>
          <w:rFonts w:asciiTheme="majorHAnsi" w:hAnsiTheme="majorHAnsi"/>
        </w:rPr>
        <w:t>Your</w:t>
      </w:r>
      <w:r w:rsidR="0034556F">
        <w:rPr>
          <w:rFonts w:asciiTheme="majorHAnsi" w:hAnsiTheme="majorHAnsi"/>
        </w:rPr>
        <w:t>/your</w:t>
      </w:r>
      <w:r>
        <w:rPr>
          <w:rFonts w:asciiTheme="majorHAnsi" w:hAnsiTheme="majorHAnsi"/>
        </w:rPr>
        <w:t xml:space="preserve"> child’s </w:t>
      </w:r>
      <w:r w:rsidR="00880937">
        <w:rPr>
          <w:rFonts w:asciiTheme="majorHAnsi" w:hAnsiTheme="majorHAnsi"/>
        </w:rPr>
        <w:t>reason for being in hospital.</w:t>
      </w:r>
    </w:p>
    <w:p w14:paraId="0A72AEE2" w14:textId="63B7DA38" w:rsidR="00852CCA" w:rsidRDefault="003455CC" w:rsidP="006257B9">
      <w:pPr>
        <w:pStyle w:val="ListParagraph"/>
        <w:numPr>
          <w:ilvl w:val="0"/>
          <w:numId w:val="1"/>
        </w:numPr>
        <w:spacing w:line="360" w:lineRule="auto"/>
        <w:jc w:val="both"/>
        <w:rPr>
          <w:rFonts w:asciiTheme="majorHAnsi" w:hAnsiTheme="majorHAnsi"/>
        </w:rPr>
      </w:pPr>
      <w:r w:rsidRPr="00A522F1">
        <w:rPr>
          <w:rFonts w:asciiTheme="majorHAnsi" w:hAnsiTheme="majorHAnsi"/>
        </w:rPr>
        <w:t>Your</w:t>
      </w:r>
      <w:r w:rsidR="0034556F">
        <w:rPr>
          <w:rFonts w:asciiTheme="majorHAnsi" w:hAnsiTheme="majorHAnsi"/>
        </w:rPr>
        <w:t>/your</w:t>
      </w:r>
      <w:r w:rsidRPr="00A522F1">
        <w:rPr>
          <w:rFonts w:asciiTheme="majorHAnsi" w:hAnsiTheme="majorHAnsi"/>
        </w:rPr>
        <w:t xml:space="preserve"> </w:t>
      </w:r>
      <w:r w:rsidR="00CA3DCD">
        <w:rPr>
          <w:rFonts w:asciiTheme="majorHAnsi" w:hAnsiTheme="majorHAnsi"/>
        </w:rPr>
        <w:t xml:space="preserve">child’s </w:t>
      </w:r>
      <w:r w:rsidRPr="00A522F1">
        <w:rPr>
          <w:rFonts w:asciiTheme="majorHAnsi" w:hAnsiTheme="majorHAnsi"/>
        </w:rPr>
        <w:t>gynecological and obstetric history</w:t>
      </w:r>
      <w:r w:rsidR="00880937">
        <w:rPr>
          <w:rFonts w:asciiTheme="majorHAnsi" w:hAnsiTheme="majorHAnsi"/>
        </w:rPr>
        <w:t>.</w:t>
      </w:r>
    </w:p>
    <w:p w14:paraId="63056543" w14:textId="27F1D349" w:rsidR="00A519BD" w:rsidRDefault="00A519BD" w:rsidP="006257B9">
      <w:pPr>
        <w:pStyle w:val="ListParagraph"/>
        <w:numPr>
          <w:ilvl w:val="0"/>
          <w:numId w:val="1"/>
        </w:numPr>
        <w:spacing w:line="360" w:lineRule="auto"/>
        <w:jc w:val="both"/>
        <w:rPr>
          <w:rFonts w:asciiTheme="majorHAnsi" w:hAnsiTheme="majorHAnsi"/>
        </w:rPr>
      </w:pPr>
      <w:r>
        <w:rPr>
          <w:rFonts w:asciiTheme="majorHAnsi" w:hAnsiTheme="majorHAnsi"/>
        </w:rPr>
        <w:t>Your child’s pubertal status which is called the Tanner Stage. This is recorded for all patients over seven years of age on a Tanner Charter by the parent</w:t>
      </w:r>
      <w:r w:rsidR="00880937">
        <w:rPr>
          <w:rFonts w:asciiTheme="majorHAnsi" w:hAnsiTheme="majorHAnsi"/>
        </w:rPr>
        <w:t>/guardian</w:t>
      </w:r>
      <w:r>
        <w:rPr>
          <w:rFonts w:asciiTheme="majorHAnsi" w:hAnsiTheme="majorHAnsi"/>
        </w:rPr>
        <w:t xml:space="preserve"> or patient.</w:t>
      </w:r>
    </w:p>
    <w:p w14:paraId="021AB04C" w14:textId="77777777" w:rsidR="008D6ADE" w:rsidRPr="00A522F1" w:rsidRDefault="008D6ADE" w:rsidP="006257B9">
      <w:pPr>
        <w:spacing w:line="360" w:lineRule="auto"/>
        <w:jc w:val="both"/>
        <w:rPr>
          <w:rFonts w:asciiTheme="majorHAnsi" w:hAnsiTheme="majorHAnsi"/>
          <w:b/>
          <w:color w:val="000000" w:themeColor="text1"/>
        </w:rPr>
      </w:pPr>
    </w:p>
    <w:p w14:paraId="5D92AC54" w14:textId="1DF807E5" w:rsidR="00E82741" w:rsidRPr="00852CCA" w:rsidRDefault="00E82741" w:rsidP="006257B9">
      <w:pPr>
        <w:spacing w:line="360" w:lineRule="auto"/>
        <w:jc w:val="both"/>
        <w:rPr>
          <w:rFonts w:asciiTheme="majorHAnsi" w:hAnsiTheme="majorHAnsi"/>
          <w:b/>
          <w:color w:val="1F497D" w:themeColor="text2"/>
        </w:rPr>
      </w:pPr>
      <w:r w:rsidRPr="00852CCA">
        <w:rPr>
          <w:rFonts w:asciiTheme="majorHAnsi" w:hAnsiTheme="majorHAnsi"/>
          <w:b/>
          <w:color w:val="1F497D" w:themeColor="text2"/>
        </w:rPr>
        <w:t>Will my</w:t>
      </w:r>
      <w:r w:rsidR="0034556F">
        <w:rPr>
          <w:rFonts w:asciiTheme="majorHAnsi" w:hAnsiTheme="majorHAnsi"/>
          <w:b/>
          <w:color w:val="1F497D" w:themeColor="text2"/>
        </w:rPr>
        <w:t>/my</w:t>
      </w:r>
      <w:r w:rsidRPr="00852CCA">
        <w:rPr>
          <w:rFonts w:asciiTheme="majorHAnsi" w:hAnsiTheme="majorHAnsi"/>
          <w:b/>
          <w:color w:val="1F497D" w:themeColor="text2"/>
        </w:rPr>
        <w:t xml:space="preserve"> </w:t>
      </w:r>
      <w:r w:rsidR="00CA3DCD" w:rsidRPr="00852CCA">
        <w:rPr>
          <w:rFonts w:asciiTheme="majorHAnsi" w:hAnsiTheme="majorHAnsi"/>
          <w:b/>
          <w:color w:val="1F497D" w:themeColor="text2"/>
        </w:rPr>
        <w:t xml:space="preserve">child’s </w:t>
      </w:r>
      <w:r w:rsidRPr="00852CCA">
        <w:rPr>
          <w:rFonts w:asciiTheme="majorHAnsi" w:hAnsiTheme="majorHAnsi"/>
          <w:b/>
          <w:color w:val="1F497D" w:themeColor="text2"/>
        </w:rPr>
        <w:t xml:space="preserve">data be </w:t>
      </w:r>
      <w:r w:rsidR="00CA3DCD" w:rsidRPr="00852CCA">
        <w:rPr>
          <w:rFonts w:asciiTheme="majorHAnsi" w:hAnsiTheme="majorHAnsi"/>
          <w:b/>
          <w:color w:val="1F497D" w:themeColor="text2"/>
        </w:rPr>
        <w:t xml:space="preserve">stored </w:t>
      </w:r>
      <w:r w:rsidRPr="00852CCA">
        <w:rPr>
          <w:rFonts w:asciiTheme="majorHAnsi" w:hAnsiTheme="majorHAnsi"/>
          <w:b/>
          <w:color w:val="1F497D" w:themeColor="text2"/>
        </w:rPr>
        <w:t>safe</w:t>
      </w:r>
      <w:r w:rsidR="00CA3DCD" w:rsidRPr="00852CCA">
        <w:rPr>
          <w:rFonts w:asciiTheme="majorHAnsi" w:hAnsiTheme="majorHAnsi"/>
          <w:b/>
          <w:color w:val="1F497D" w:themeColor="text2"/>
        </w:rPr>
        <w:t>ly</w:t>
      </w:r>
      <w:r w:rsidRPr="00852CCA">
        <w:rPr>
          <w:rFonts w:asciiTheme="majorHAnsi" w:hAnsiTheme="majorHAnsi"/>
          <w:b/>
          <w:color w:val="1F497D" w:themeColor="text2"/>
        </w:rPr>
        <w:t>?</w:t>
      </w:r>
    </w:p>
    <w:p w14:paraId="3F245D1F" w14:textId="52CC0926" w:rsidR="00E82741" w:rsidRPr="00A522F1" w:rsidRDefault="009E73E1" w:rsidP="006257B9">
      <w:pPr>
        <w:spacing w:line="360" w:lineRule="auto"/>
        <w:jc w:val="both"/>
        <w:rPr>
          <w:rFonts w:asciiTheme="majorHAnsi" w:hAnsiTheme="majorHAnsi"/>
        </w:rPr>
      </w:pPr>
      <w:r w:rsidRPr="00A522F1">
        <w:rPr>
          <w:rFonts w:asciiTheme="majorHAnsi" w:hAnsiTheme="majorHAnsi"/>
        </w:rPr>
        <w:t xml:space="preserve">Yes. </w:t>
      </w:r>
      <w:r w:rsidR="000539ED" w:rsidRPr="00A522F1">
        <w:rPr>
          <w:rFonts w:asciiTheme="majorHAnsi" w:hAnsiTheme="majorHAnsi"/>
        </w:rPr>
        <w:t>Your</w:t>
      </w:r>
      <w:r w:rsidR="0034556F">
        <w:rPr>
          <w:rFonts w:asciiTheme="majorHAnsi" w:hAnsiTheme="majorHAnsi"/>
        </w:rPr>
        <w:t>/your child’s</w:t>
      </w:r>
      <w:r w:rsidR="000539ED" w:rsidRPr="00A522F1">
        <w:rPr>
          <w:rFonts w:asciiTheme="majorHAnsi" w:hAnsiTheme="majorHAnsi"/>
        </w:rPr>
        <w:t xml:space="preserve"> data will be stored on a database at</w:t>
      </w:r>
      <w:r w:rsidRPr="00A522F1">
        <w:rPr>
          <w:rFonts w:asciiTheme="majorHAnsi" w:hAnsiTheme="majorHAnsi"/>
        </w:rPr>
        <w:t xml:space="preserve"> the Kids Cancer Centre (KCC) at Sydney Children’s Hospital</w:t>
      </w:r>
      <w:r w:rsidR="000539ED" w:rsidRPr="00A522F1">
        <w:rPr>
          <w:rFonts w:asciiTheme="majorHAnsi" w:hAnsiTheme="majorHAnsi"/>
        </w:rPr>
        <w:t>. Your</w:t>
      </w:r>
      <w:r w:rsidR="0034556F">
        <w:rPr>
          <w:rFonts w:asciiTheme="majorHAnsi" w:hAnsiTheme="majorHAnsi"/>
        </w:rPr>
        <w:t>/your child’s</w:t>
      </w:r>
      <w:r w:rsidR="000539ED" w:rsidRPr="00A522F1">
        <w:rPr>
          <w:rFonts w:asciiTheme="majorHAnsi" w:hAnsiTheme="majorHAnsi"/>
        </w:rPr>
        <w:t xml:space="preserve"> data will be stored on a password protected computer, and access will only be available to research </w:t>
      </w:r>
      <w:r w:rsidR="000539ED" w:rsidRPr="00A522F1">
        <w:rPr>
          <w:rFonts w:asciiTheme="majorHAnsi" w:hAnsiTheme="majorHAnsi"/>
        </w:rPr>
        <w:lastRenderedPageBreak/>
        <w:t>personnel who are involved with the study.</w:t>
      </w:r>
      <w:r w:rsidRPr="00A522F1">
        <w:rPr>
          <w:rFonts w:asciiTheme="majorHAnsi" w:hAnsiTheme="majorHAnsi"/>
        </w:rPr>
        <w:t xml:space="preserve"> After the </w:t>
      </w:r>
      <w:r w:rsidR="000539ED" w:rsidRPr="00A522F1">
        <w:rPr>
          <w:rFonts w:asciiTheme="majorHAnsi" w:hAnsiTheme="majorHAnsi"/>
        </w:rPr>
        <w:t>study</w:t>
      </w:r>
      <w:r w:rsidRPr="00A522F1">
        <w:rPr>
          <w:rFonts w:asciiTheme="majorHAnsi" w:hAnsiTheme="majorHAnsi"/>
        </w:rPr>
        <w:t xml:space="preserve"> is completed, </w:t>
      </w:r>
      <w:r w:rsidR="007013B1" w:rsidRPr="00A522F1">
        <w:rPr>
          <w:rFonts w:asciiTheme="majorHAnsi" w:hAnsiTheme="majorHAnsi"/>
        </w:rPr>
        <w:t xml:space="preserve">the data will remain stored on a password protected local area network with access limited to research personnel for 7 years after collection. </w:t>
      </w:r>
    </w:p>
    <w:p w14:paraId="2C9D301A" w14:textId="77777777" w:rsidR="007013B1" w:rsidRDefault="007013B1" w:rsidP="006257B9">
      <w:pPr>
        <w:spacing w:line="360" w:lineRule="auto"/>
        <w:jc w:val="both"/>
        <w:rPr>
          <w:rFonts w:asciiTheme="majorHAnsi" w:hAnsiTheme="majorHAnsi"/>
        </w:rPr>
      </w:pPr>
    </w:p>
    <w:p w14:paraId="55F51C37" w14:textId="0BD1DCD7" w:rsidR="00E82741" w:rsidRPr="00A522F1" w:rsidRDefault="00E82741"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How will my</w:t>
      </w:r>
      <w:r w:rsidR="0034556F">
        <w:rPr>
          <w:rFonts w:asciiTheme="majorHAnsi" w:hAnsiTheme="majorHAnsi"/>
          <w:b/>
          <w:color w:val="1F497D" w:themeColor="text2"/>
        </w:rPr>
        <w:t>/my</w:t>
      </w:r>
      <w:r w:rsidR="00852CCA">
        <w:rPr>
          <w:rFonts w:asciiTheme="majorHAnsi" w:hAnsiTheme="majorHAnsi"/>
          <w:b/>
          <w:color w:val="1F497D" w:themeColor="text2"/>
        </w:rPr>
        <w:t xml:space="preserve"> child’s</w:t>
      </w:r>
      <w:r w:rsidRPr="00A522F1">
        <w:rPr>
          <w:rFonts w:asciiTheme="majorHAnsi" w:hAnsiTheme="majorHAnsi"/>
          <w:b/>
          <w:color w:val="1F497D" w:themeColor="text2"/>
        </w:rPr>
        <w:t xml:space="preserve"> information be used and reported? </w:t>
      </w:r>
    </w:p>
    <w:p w14:paraId="2C1A4F68" w14:textId="0D11EB4A" w:rsidR="00E82741" w:rsidRPr="00A522F1" w:rsidRDefault="00C57BEB" w:rsidP="006257B9">
      <w:pPr>
        <w:spacing w:line="360" w:lineRule="auto"/>
        <w:jc w:val="both"/>
        <w:rPr>
          <w:rFonts w:asciiTheme="majorHAnsi" w:hAnsiTheme="majorHAnsi"/>
        </w:rPr>
      </w:pPr>
      <w:r w:rsidRPr="00A522F1">
        <w:rPr>
          <w:rFonts w:asciiTheme="majorHAnsi" w:hAnsiTheme="majorHAnsi"/>
        </w:rPr>
        <w:t xml:space="preserve">We </w:t>
      </w:r>
      <w:r w:rsidR="00610AEE" w:rsidRPr="00A522F1">
        <w:rPr>
          <w:rFonts w:asciiTheme="majorHAnsi" w:hAnsiTheme="majorHAnsi"/>
        </w:rPr>
        <w:t>will use your</w:t>
      </w:r>
      <w:r w:rsidR="0034556F">
        <w:rPr>
          <w:rFonts w:asciiTheme="majorHAnsi" w:hAnsiTheme="majorHAnsi"/>
        </w:rPr>
        <w:t>/your</w:t>
      </w:r>
      <w:r w:rsidR="00610AEE" w:rsidRPr="00A522F1">
        <w:rPr>
          <w:rFonts w:asciiTheme="majorHAnsi" w:hAnsiTheme="majorHAnsi"/>
        </w:rPr>
        <w:t xml:space="preserve"> </w:t>
      </w:r>
      <w:r w:rsidR="00852CCA">
        <w:rPr>
          <w:rFonts w:asciiTheme="majorHAnsi" w:hAnsiTheme="majorHAnsi"/>
        </w:rPr>
        <w:t xml:space="preserve">child’s </w:t>
      </w:r>
      <w:r w:rsidR="00610AEE" w:rsidRPr="00A522F1">
        <w:rPr>
          <w:rFonts w:asciiTheme="majorHAnsi" w:hAnsiTheme="majorHAnsi"/>
        </w:rPr>
        <w:t xml:space="preserve">information when analyzing our </w:t>
      </w:r>
      <w:r w:rsidR="009A7661" w:rsidRPr="00A522F1">
        <w:rPr>
          <w:rFonts w:asciiTheme="majorHAnsi" w:hAnsiTheme="majorHAnsi"/>
        </w:rPr>
        <w:t xml:space="preserve">data and presenting it in our final report. However no personal or identifiable information of any patient will be </w:t>
      </w:r>
      <w:r w:rsidR="000539ED" w:rsidRPr="00A522F1">
        <w:rPr>
          <w:rFonts w:asciiTheme="majorHAnsi" w:hAnsiTheme="majorHAnsi"/>
        </w:rPr>
        <w:t>reflected</w:t>
      </w:r>
      <w:r w:rsidR="009A7661" w:rsidRPr="00A522F1">
        <w:rPr>
          <w:rFonts w:asciiTheme="majorHAnsi" w:hAnsiTheme="majorHAnsi"/>
        </w:rPr>
        <w:t xml:space="preserve"> in any reports. </w:t>
      </w:r>
    </w:p>
    <w:p w14:paraId="4936B439" w14:textId="77777777" w:rsidR="009A7661" w:rsidRPr="00A522F1" w:rsidRDefault="009A7661" w:rsidP="006257B9">
      <w:pPr>
        <w:spacing w:line="360" w:lineRule="auto"/>
        <w:jc w:val="both"/>
        <w:rPr>
          <w:rFonts w:asciiTheme="majorHAnsi" w:hAnsiTheme="majorHAnsi"/>
          <w:b/>
        </w:rPr>
      </w:pPr>
    </w:p>
    <w:p w14:paraId="26D4CEA4" w14:textId="17283ED7" w:rsidR="00E82741" w:rsidRPr="00A522F1" w:rsidRDefault="00E82741"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Will my</w:t>
      </w:r>
      <w:r w:rsidR="0034556F">
        <w:rPr>
          <w:rFonts w:asciiTheme="majorHAnsi" w:hAnsiTheme="majorHAnsi"/>
          <w:b/>
          <w:color w:val="1F497D" w:themeColor="text2"/>
        </w:rPr>
        <w:t xml:space="preserve">/my </w:t>
      </w:r>
      <w:r w:rsidR="00852CCA">
        <w:rPr>
          <w:rFonts w:asciiTheme="majorHAnsi" w:hAnsiTheme="majorHAnsi"/>
          <w:b/>
          <w:color w:val="1F497D" w:themeColor="text2"/>
        </w:rPr>
        <w:t>child’s</w:t>
      </w:r>
      <w:r w:rsidRPr="00A522F1">
        <w:rPr>
          <w:rFonts w:asciiTheme="majorHAnsi" w:hAnsiTheme="majorHAnsi"/>
          <w:b/>
          <w:color w:val="1F497D" w:themeColor="text2"/>
        </w:rPr>
        <w:t xml:space="preserve"> privacy and confidentiality be protected? </w:t>
      </w:r>
    </w:p>
    <w:p w14:paraId="4D08249F" w14:textId="20748E7F" w:rsidR="00E82741" w:rsidRPr="00A522F1" w:rsidRDefault="002A7FEC" w:rsidP="006257B9">
      <w:pPr>
        <w:spacing w:line="360" w:lineRule="auto"/>
        <w:jc w:val="both"/>
        <w:rPr>
          <w:rFonts w:asciiTheme="majorHAnsi" w:hAnsiTheme="majorHAnsi"/>
        </w:rPr>
      </w:pPr>
      <w:r w:rsidRPr="00A522F1">
        <w:rPr>
          <w:rFonts w:asciiTheme="majorHAnsi" w:hAnsiTheme="majorHAnsi"/>
        </w:rPr>
        <w:t>Yes, your</w:t>
      </w:r>
      <w:r w:rsidR="0034556F">
        <w:rPr>
          <w:rFonts w:asciiTheme="majorHAnsi" w:hAnsiTheme="majorHAnsi"/>
        </w:rPr>
        <w:t>/your</w:t>
      </w:r>
      <w:r w:rsidRPr="00A522F1">
        <w:rPr>
          <w:rFonts w:asciiTheme="majorHAnsi" w:hAnsiTheme="majorHAnsi"/>
        </w:rPr>
        <w:t xml:space="preserve"> </w:t>
      </w:r>
      <w:r w:rsidR="00852CCA">
        <w:rPr>
          <w:rFonts w:asciiTheme="majorHAnsi" w:hAnsiTheme="majorHAnsi"/>
        </w:rPr>
        <w:t xml:space="preserve">child’s </w:t>
      </w:r>
      <w:r w:rsidRPr="00A522F1">
        <w:rPr>
          <w:rFonts w:asciiTheme="majorHAnsi" w:hAnsiTheme="majorHAnsi"/>
        </w:rPr>
        <w:t>privacy and confidentiality will be maintained at all times. Only research personnel involved in our study will access to your</w:t>
      </w:r>
      <w:r w:rsidR="0034556F">
        <w:rPr>
          <w:rFonts w:asciiTheme="majorHAnsi" w:hAnsiTheme="majorHAnsi"/>
        </w:rPr>
        <w:t>/your</w:t>
      </w:r>
      <w:r w:rsidRPr="00A522F1">
        <w:rPr>
          <w:rFonts w:asciiTheme="majorHAnsi" w:hAnsiTheme="majorHAnsi"/>
        </w:rPr>
        <w:t xml:space="preserve"> </w:t>
      </w:r>
      <w:r w:rsidR="00852CCA">
        <w:rPr>
          <w:rFonts w:asciiTheme="majorHAnsi" w:hAnsiTheme="majorHAnsi"/>
        </w:rPr>
        <w:t xml:space="preserve">child’s </w:t>
      </w:r>
      <w:r w:rsidRPr="00A522F1">
        <w:rPr>
          <w:rFonts w:asciiTheme="majorHAnsi" w:hAnsiTheme="majorHAnsi"/>
        </w:rPr>
        <w:t xml:space="preserve">medical information. </w:t>
      </w:r>
    </w:p>
    <w:p w14:paraId="6CA431A4" w14:textId="77777777" w:rsidR="002A7FEC" w:rsidRPr="00A522F1" w:rsidRDefault="002A7FEC" w:rsidP="006257B9">
      <w:pPr>
        <w:spacing w:line="360" w:lineRule="auto"/>
        <w:jc w:val="both"/>
        <w:rPr>
          <w:rFonts w:asciiTheme="majorHAnsi" w:hAnsiTheme="majorHAnsi"/>
        </w:rPr>
      </w:pPr>
    </w:p>
    <w:p w14:paraId="6D9458F0" w14:textId="7DFF8462" w:rsidR="00CE619E" w:rsidRPr="00A522F1" w:rsidRDefault="00CA3DCD" w:rsidP="006257B9">
      <w:pPr>
        <w:spacing w:line="360" w:lineRule="auto"/>
        <w:jc w:val="both"/>
        <w:rPr>
          <w:rFonts w:asciiTheme="majorHAnsi" w:hAnsiTheme="majorHAnsi"/>
          <w:b/>
          <w:color w:val="1F497D" w:themeColor="text2"/>
        </w:rPr>
      </w:pPr>
      <w:r>
        <w:rPr>
          <w:rFonts w:asciiTheme="majorHAnsi" w:hAnsiTheme="majorHAnsi"/>
          <w:b/>
          <w:color w:val="1F497D" w:themeColor="text2"/>
        </w:rPr>
        <w:t>Will my</w:t>
      </w:r>
      <w:r w:rsidR="0034556F">
        <w:rPr>
          <w:rFonts w:asciiTheme="majorHAnsi" w:hAnsiTheme="majorHAnsi"/>
          <w:b/>
          <w:color w:val="1F497D" w:themeColor="text2"/>
        </w:rPr>
        <w:t>/my</w:t>
      </w:r>
      <w:r>
        <w:rPr>
          <w:rFonts w:asciiTheme="majorHAnsi" w:hAnsiTheme="majorHAnsi"/>
          <w:b/>
          <w:color w:val="1F497D" w:themeColor="text2"/>
        </w:rPr>
        <w:t xml:space="preserve"> child</w:t>
      </w:r>
      <w:r w:rsidR="00CE619E" w:rsidRPr="00A522F1">
        <w:rPr>
          <w:rFonts w:asciiTheme="majorHAnsi" w:hAnsiTheme="majorHAnsi"/>
          <w:b/>
          <w:color w:val="1F497D" w:themeColor="text2"/>
        </w:rPr>
        <w:t xml:space="preserve"> have to do anything?</w:t>
      </w:r>
    </w:p>
    <w:p w14:paraId="75825259" w14:textId="0865B4C5" w:rsidR="00CE619E" w:rsidRPr="00A522F1" w:rsidRDefault="008D6ADE" w:rsidP="006257B9">
      <w:pPr>
        <w:spacing w:line="360" w:lineRule="auto"/>
        <w:jc w:val="both"/>
        <w:rPr>
          <w:rFonts w:asciiTheme="majorHAnsi" w:hAnsiTheme="majorHAnsi"/>
        </w:rPr>
      </w:pPr>
      <w:r w:rsidRPr="00A522F1">
        <w:rPr>
          <w:rFonts w:asciiTheme="majorHAnsi" w:hAnsiTheme="majorHAnsi"/>
        </w:rPr>
        <w:t xml:space="preserve">No. Blood will only be drawn at </w:t>
      </w:r>
      <w:r w:rsidR="00880937">
        <w:rPr>
          <w:rFonts w:asciiTheme="majorHAnsi" w:hAnsiTheme="majorHAnsi"/>
        </w:rPr>
        <w:t>the time that other blood tests are required by your doctor.</w:t>
      </w:r>
      <w:r w:rsidR="00BB2CCE" w:rsidRPr="00A522F1">
        <w:rPr>
          <w:rFonts w:asciiTheme="majorHAnsi" w:hAnsiTheme="majorHAnsi"/>
        </w:rPr>
        <w:t xml:space="preserve"> </w:t>
      </w:r>
    </w:p>
    <w:p w14:paraId="2141DBC4" w14:textId="77777777" w:rsidR="000539ED" w:rsidRPr="00A522F1" w:rsidRDefault="000539ED" w:rsidP="006257B9">
      <w:pPr>
        <w:spacing w:line="360" w:lineRule="auto"/>
        <w:jc w:val="both"/>
        <w:rPr>
          <w:rFonts w:asciiTheme="majorHAnsi" w:hAnsiTheme="majorHAnsi"/>
        </w:rPr>
      </w:pPr>
    </w:p>
    <w:p w14:paraId="5943A75A" w14:textId="328B5E47" w:rsidR="008D6ADE" w:rsidRPr="00A522F1" w:rsidRDefault="00AB7570"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What is the consent process</w:t>
      </w:r>
      <w:r w:rsidR="00CA3DCD">
        <w:rPr>
          <w:rFonts w:asciiTheme="majorHAnsi" w:hAnsiTheme="majorHAnsi"/>
          <w:b/>
          <w:color w:val="1F497D" w:themeColor="text2"/>
        </w:rPr>
        <w:t xml:space="preserve"> for my</w:t>
      </w:r>
      <w:r w:rsidR="0034556F">
        <w:rPr>
          <w:rFonts w:asciiTheme="majorHAnsi" w:hAnsiTheme="majorHAnsi"/>
          <w:b/>
          <w:color w:val="1F497D" w:themeColor="text2"/>
        </w:rPr>
        <w:t>/my</w:t>
      </w:r>
      <w:r w:rsidR="00CA3DCD">
        <w:rPr>
          <w:rFonts w:asciiTheme="majorHAnsi" w:hAnsiTheme="majorHAnsi"/>
          <w:b/>
          <w:color w:val="1F497D" w:themeColor="text2"/>
        </w:rPr>
        <w:t xml:space="preserve"> child to </w:t>
      </w:r>
      <w:r w:rsidR="00852CCA">
        <w:rPr>
          <w:rFonts w:asciiTheme="majorHAnsi" w:hAnsiTheme="majorHAnsi"/>
          <w:b/>
          <w:color w:val="1F497D" w:themeColor="text2"/>
        </w:rPr>
        <w:t>participate</w:t>
      </w:r>
      <w:r w:rsidRPr="00A522F1">
        <w:rPr>
          <w:rFonts w:asciiTheme="majorHAnsi" w:hAnsiTheme="majorHAnsi"/>
          <w:b/>
          <w:color w:val="1F497D" w:themeColor="text2"/>
        </w:rPr>
        <w:t>?</w:t>
      </w:r>
    </w:p>
    <w:p w14:paraId="55B069DF" w14:textId="28EDF567" w:rsidR="004F5B66" w:rsidRPr="00A522F1" w:rsidRDefault="004F5B66" w:rsidP="006257B9">
      <w:pPr>
        <w:spacing w:line="360" w:lineRule="auto"/>
        <w:jc w:val="both"/>
        <w:rPr>
          <w:rFonts w:asciiTheme="majorHAnsi" w:hAnsiTheme="majorHAnsi"/>
        </w:rPr>
      </w:pPr>
      <w:r w:rsidRPr="00A522F1">
        <w:rPr>
          <w:rFonts w:asciiTheme="majorHAnsi" w:hAnsiTheme="majorHAnsi"/>
        </w:rPr>
        <w:t xml:space="preserve">After reading this </w:t>
      </w:r>
      <w:r w:rsidR="000539ED" w:rsidRPr="00A522F1">
        <w:rPr>
          <w:rFonts w:asciiTheme="majorHAnsi" w:hAnsiTheme="majorHAnsi"/>
        </w:rPr>
        <w:t xml:space="preserve">patient </w:t>
      </w:r>
      <w:r w:rsidRPr="00A522F1">
        <w:rPr>
          <w:rFonts w:asciiTheme="majorHAnsi" w:hAnsiTheme="majorHAnsi"/>
        </w:rPr>
        <w:t>information</w:t>
      </w:r>
      <w:r w:rsidR="000539ED" w:rsidRPr="00A522F1">
        <w:rPr>
          <w:rFonts w:asciiTheme="majorHAnsi" w:hAnsiTheme="majorHAnsi"/>
        </w:rPr>
        <w:t xml:space="preserve"> sheet</w:t>
      </w:r>
      <w:r w:rsidRPr="00A522F1">
        <w:rPr>
          <w:rFonts w:asciiTheme="majorHAnsi" w:hAnsiTheme="majorHAnsi"/>
        </w:rPr>
        <w:t xml:space="preserve">, if you </w:t>
      </w:r>
      <w:r w:rsidR="000539ED" w:rsidRPr="00A522F1">
        <w:rPr>
          <w:rFonts w:asciiTheme="majorHAnsi" w:hAnsiTheme="majorHAnsi"/>
        </w:rPr>
        <w:t xml:space="preserve">decide </w:t>
      </w:r>
      <w:r w:rsidR="00CA3DCD">
        <w:rPr>
          <w:rFonts w:asciiTheme="majorHAnsi" w:hAnsiTheme="majorHAnsi"/>
        </w:rPr>
        <w:t xml:space="preserve">that you would like </w:t>
      </w:r>
      <w:r w:rsidR="0034556F">
        <w:rPr>
          <w:rFonts w:asciiTheme="majorHAnsi" w:hAnsiTheme="majorHAnsi"/>
        </w:rPr>
        <w:t xml:space="preserve">to/on behalf of </w:t>
      </w:r>
      <w:r w:rsidR="00CA3DCD">
        <w:rPr>
          <w:rFonts w:asciiTheme="majorHAnsi" w:hAnsiTheme="majorHAnsi"/>
        </w:rPr>
        <w:t xml:space="preserve">your child </w:t>
      </w:r>
      <w:r w:rsidRPr="00A522F1">
        <w:rPr>
          <w:rFonts w:asciiTheme="majorHAnsi" w:hAnsiTheme="majorHAnsi"/>
        </w:rPr>
        <w:t xml:space="preserve">take part in </w:t>
      </w:r>
      <w:r w:rsidR="00CA3DCD">
        <w:rPr>
          <w:rFonts w:asciiTheme="majorHAnsi" w:hAnsiTheme="majorHAnsi"/>
        </w:rPr>
        <w:t>this r</w:t>
      </w:r>
      <w:r w:rsidRPr="00A522F1">
        <w:rPr>
          <w:rFonts w:asciiTheme="majorHAnsi" w:hAnsiTheme="majorHAnsi"/>
        </w:rPr>
        <w:t>esearch study, we would ask you to complete a consent form</w:t>
      </w:r>
      <w:r w:rsidR="0034556F">
        <w:rPr>
          <w:rFonts w:asciiTheme="majorHAnsi" w:hAnsiTheme="majorHAnsi"/>
        </w:rPr>
        <w:t xml:space="preserve"> (</w:t>
      </w:r>
      <w:r w:rsidR="00CA3DCD">
        <w:rPr>
          <w:rFonts w:asciiTheme="majorHAnsi" w:hAnsiTheme="majorHAnsi"/>
        </w:rPr>
        <w:t>on behalf of your child</w:t>
      </w:r>
      <w:r w:rsidR="0034556F">
        <w:rPr>
          <w:rFonts w:asciiTheme="majorHAnsi" w:hAnsiTheme="majorHAnsi"/>
        </w:rPr>
        <w:t>)</w:t>
      </w:r>
      <w:r w:rsidRPr="00A522F1">
        <w:rPr>
          <w:rFonts w:asciiTheme="majorHAnsi" w:hAnsiTheme="majorHAnsi"/>
        </w:rPr>
        <w:t xml:space="preserve">. Please read the consent form and tick the </w:t>
      </w:r>
      <w:r w:rsidR="00CA3DCD">
        <w:rPr>
          <w:rFonts w:asciiTheme="majorHAnsi" w:hAnsiTheme="majorHAnsi"/>
        </w:rPr>
        <w:t xml:space="preserve">boxes stating that you consent </w:t>
      </w:r>
      <w:r w:rsidR="0034556F">
        <w:rPr>
          <w:rFonts w:asciiTheme="majorHAnsi" w:hAnsiTheme="majorHAnsi"/>
        </w:rPr>
        <w:t>to/on behalf of</w:t>
      </w:r>
      <w:r w:rsidR="00CA3DCD">
        <w:rPr>
          <w:rFonts w:asciiTheme="majorHAnsi" w:hAnsiTheme="majorHAnsi"/>
        </w:rPr>
        <w:t xml:space="preserve"> your child to</w:t>
      </w:r>
      <w:r w:rsidRPr="00A522F1">
        <w:rPr>
          <w:rFonts w:asciiTheme="majorHAnsi" w:hAnsiTheme="majorHAnsi"/>
        </w:rPr>
        <w:t xml:space="preserve"> participate. If you require further information</w:t>
      </w:r>
      <w:r w:rsidR="00CA3DCD">
        <w:rPr>
          <w:rFonts w:asciiTheme="majorHAnsi" w:hAnsiTheme="majorHAnsi"/>
        </w:rPr>
        <w:t xml:space="preserve"> on this study</w:t>
      </w:r>
      <w:r w:rsidRPr="00A522F1">
        <w:rPr>
          <w:rFonts w:asciiTheme="majorHAnsi" w:hAnsiTheme="majorHAnsi"/>
        </w:rPr>
        <w:t xml:space="preserve">, please speak with </w:t>
      </w:r>
      <w:r w:rsidR="00865BAB" w:rsidRPr="00A522F1">
        <w:rPr>
          <w:rFonts w:asciiTheme="majorHAnsi" w:hAnsiTheme="majorHAnsi"/>
        </w:rPr>
        <w:t xml:space="preserve">the </w:t>
      </w:r>
      <w:r w:rsidR="006E2E05" w:rsidRPr="00A522F1">
        <w:rPr>
          <w:rFonts w:asciiTheme="majorHAnsi" w:hAnsiTheme="majorHAnsi"/>
        </w:rPr>
        <w:t>study coordinator</w:t>
      </w:r>
      <w:r w:rsidRPr="00A522F1">
        <w:rPr>
          <w:rFonts w:asciiTheme="majorHAnsi" w:hAnsiTheme="majorHAnsi"/>
        </w:rPr>
        <w:t xml:space="preserve"> </w:t>
      </w:r>
      <w:r w:rsidR="00865BAB" w:rsidRPr="00A522F1">
        <w:rPr>
          <w:rFonts w:asciiTheme="majorHAnsi" w:hAnsiTheme="majorHAnsi"/>
        </w:rPr>
        <w:t xml:space="preserve">or your treating doctor </w:t>
      </w:r>
      <w:r w:rsidRPr="00A522F1">
        <w:rPr>
          <w:rFonts w:asciiTheme="majorHAnsi" w:hAnsiTheme="majorHAnsi"/>
        </w:rPr>
        <w:t xml:space="preserve">to discuss any matters or concern </w:t>
      </w:r>
      <w:r w:rsidR="00865BAB" w:rsidRPr="00A522F1">
        <w:rPr>
          <w:rFonts w:asciiTheme="majorHAnsi" w:hAnsiTheme="majorHAnsi"/>
        </w:rPr>
        <w:t>regarding</w:t>
      </w:r>
      <w:r w:rsidRPr="00A522F1">
        <w:rPr>
          <w:rFonts w:asciiTheme="majorHAnsi" w:hAnsiTheme="majorHAnsi"/>
        </w:rPr>
        <w:t xml:space="preserve"> your</w:t>
      </w:r>
      <w:r w:rsidR="0034556F">
        <w:rPr>
          <w:rFonts w:asciiTheme="majorHAnsi" w:hAnsiTheme="majorHAnsi"/>
        </w:rPr>
        <w:t>/your</w:t>
      </w:r>
      <w:r w:rsidRPr="00A522F1">
        <w:rPr>
          <w:rFonts w:asciiTheme="majorHAnsi" w:hAnsiTheme="majorHAnsi"/>
        </w:rPr>
        <w:t xml:space="preserve"> </w:t>
      </w:r>
      <w:r w:rsidR="00CA3DCD">
        <w:rPr>
          <w:rFonts w:asciiTheme="majorHAnsi" w:hAnsiTheme="majorHAnsi"/>
        </w:rPr>
        <w:t xml:space="preserve">child’s </w:t>
      </w:r>
      <w:r w:rsidRPr="00A522F1">
        <w:rPr>
          <w:rFonts w:asciiTheme="majorHAnsi" w:hAnsiTheme="majorHAnsi"/>
        </w:rPr>
        <w:t>participation.</w:t>
      </w:r>
      <w:r w:rsidR="0029277D" w:rsidRPr="00A522F1">
        <w:rPr>
          <w:rFonts w:asciiTheme="majorHAnsi" w:hAnsiTheme="majorHAnsi"/>
        </w:rPr>
        <w:t xml:space="preserve"> </w:t>
      </w:r>
      <w:r w:rsidRPr="00A522F1">
        <w:rPr>
          <w:rFonts w:asciiTheme="majorHAnsi" w:hAnsiTheme="majorHAnsi"/>
        </w:rPr>
        <w:t xml:space="preserve">Your </w:t>
      </w:r>
      <w:r w:rsidR="00566134" w:rsidRPr="00A522F1">
        <w:rPr>
          <w:rFonts w:asciiTheme="majorHAnsi" w:hAnsiTheme="majorHAnsi"/>
        </w:rPr>
        <w:t>consent</w:t>
      </w:r>
      <w:r w:rsidRPr="00A522F1">
        <w:rPr>
          <w:rFonts w:asciiTheme="majorHAnsi" w:hAnsiTheme="majorHAnsi"/>
        </w:rPr>
        <w:t xml:space="preserve"> will allow us to collect and use your</w:t>
      </w:r>
      <w:r w:rsidR="0034556F">
        <w:rPr>
          <w:rFonts w:asciiTheme="majorHAnsi" w:hAnsiTheme="majorHAnsi"/>
        </w:rPr>
        <w:t>/your</w:t>
      </w:r>
      <w:r w:rsidRPr="00A522F1">
        <w:rPr>
          <w:rFonts w:asciiTheme="majorHAnsi" w:hAnsiTheme="majorHAnsi"/>
        </w:rPr>
        <w:t xml:space="preserve"> </w:t>
      </w:r>
      <w:r w:rsidR="00CA3DCD">
        <w:rPr>
          <w:rFonts w:asciiTheme="majorHAnsi" w:hAnsiTheme="majorHAnsi"/>
        </w:rPr>
        <w:t xml:space="preserve">child’s </w:t>
      </w:r>
      <w:r w:rsidR="0029277D" w:rsidRPr="00A522F1">
        <w:rPr>
          <w:rFonts w:asciiTheme="majorHAnsi" w:hAnsiTheme="majorHAnsi"/>
        </w:rPr>
        <w:t>information for our study.</w:t>
      </w:r>
    </w:p>
    <w:p w14:paraId="68331C4E" w14:textId="77777777" w:rsidR="0034556F" w:rsidRPr="00A522F1" w:rsidRDefault="0034556F" w:rsidP="006257B9">
      <w:pPr>
        <w:spacing w:line="360" w:lineRule="auto"/>
        <w:jc w:val="both"/>
        <w:rPr>
          <w:rFonts w:asciiTheme="majorHAnsi" w:hAnsiTheme="majorHAnsi"/>
        </w:rPr>
      </w:pPr>
    </w:p>
    <w:p w14:paraId="7ED61F6B" w14:textId="0FD09ED6" w:rsidR="0029277D" w:rsidRPr="00A522F1" w:rsidRDefault="0029277D" w:rsidP="006257B9">
      <w:pPr>
        <w:spacing w:line="360" w:lineRule="auto"/>
        <w:jc w:val="both"/>
        <w:rPr>
          <w:rFonts w:asciiTheme="majorHAnsi" w:hAnsiTheme="majorHAnsi"/>
          <w:b/>
          <w:color w:val="1F497D" w:themeColor="text2"/>
        </w:rPr>
      </w:pPr>
      <w:r w:rsidRPr="00A522F1">
        <w:rPr>
          <w:rFonts w:asciiTheme="majorHAnsi" w:hAnsiTheme="majorHAnsi"/>
          <w:b/>
          <w:color w:val="1F497D" w:themeColor="text2"/>
        </w:rPr>
        <w:t>The consent process differs depending on your</w:t>
      </w:r>
      <w:r w:rsidR="0034556F">
        <w:rPr>
          <w:rFonts w:asciiTheme="majorHAnsi" w:hAnsiTheme="majorHAnsi"/>
          <w:b/>
          <w:color w:val="1F497D" w:themeColor="text2"/>
        </w:rPr>
        <w:t>/your</w:t>
      </w:r>
      <w:r w:rsidRPr="00A522F1">
        <w:rPr>
          <w:rFonts w:asciiTheme="majorHAnsi" w:hAnsiTheme="majorHAnsi"/>
          <w:b/>
          <w:color w:val="1F497D" w:themeColor="text2"/>
        </w:rPr>
        <w:t xml:space="preserve"> </w:t>
      </w:r>
      <w:r w:rsidR="00CA3DCD">
        <w:rPr>
          <w:rFonts w:asciiTheme="majorHAnsi" w:hAnsiTheme="majorHAnsi"/>
          <w:b/>
          <w:color w:val="1F497D" w:themeColor="text2"/>
        </w:rPr>
        <w:t xml:space="preserve">child’s </w:t>
      </w:r>
      <w:r w:rsidRPr="00A522F1">
        <w:rPr>
          <w:rFonts w:asciiTheme="majorHAnsi" w:hAnsiTheme="majorHAnsi"/>
          <w:b/>
          <w:color w:val="1F497D" w:themeColor="text2"/>
        </w:rPr>
        <w:t>age, based on the following:</w:t>
      </w:r>
    </w:p>
    <w:p w14:paraId="28E295A7" w14:textId="0625DDF8" w:rsidR="0029277D" w:rsidRPr="00A522F1" w:rsidRDefault="0029277D" w:rsidP="006257B9">
      <w:pPr>
        <w:pStyle w:val="ListParagraph"/>
        <w:numPr>
          <w:ilvl w:val="0"/>
          <w:numId w:val="6"/>
        </w:numPr>
        <w:spacing w:line="360" w:lineRule="auto"/>
        <w:jc w:val="both"/>
        <w:rPr>
          <w:rFonts w:asciiTheme="majorHAnsi" w:hAnsiTheme="majorHAnsi"/>
        </w:rPr>
      </w:pPr>
      <w:r w:rsidRPr="00A522F1">
        <w:rPr>
          <w:rFonts w:asciiTheme="majorHAnsi" w:hAnsiTheme="majorHAnsi"/>
        </w:rPr>
        <w:t>Patients older than 18 years will be able to provide their own consent</w:t>
      </w:r>
    </w:p>
    <w:p w14:paraId="0986743C" w14:textId="735B708D" w:rsidR="0029277D" w:rsidRPr="0087345E" w:rsidRDefault="0029277D" w:rsidP="006257B9">
      <w:pPr>
        <w:pStyle w:val="ListParagraph"/>
        <w:numPr>
          <w:ilvl w:val="0"/>
          <w:numId w:val="6"/>
        </w:numPr>
        <w:spacing w:line="360" w:lineRule="auto"/>
        <w:jc w:val="both"/>
        <w:rPr>
          <w:rFonts w:asciiTheme="majorHAnsi" w:hAnsiTheme="majorHAnsi"/>
        </w:rPr>
      </w:pPr>
      <w:r w:rsidRPr="0087345E">
        <w:rPr>
          <w:rFonts w:asciiTheme="majorHAnsi" w:hAnsiTheme="majorHAnsi"/>
        </w:rPr>
        <w:lastRenderedPageBreak/>
        <w:t>Patients older than 13 years (but under 18 years old) will be asked to sign a form called</w:t>
      </w:r>
      <w:r w:rsidR="00C26640" w:rsidRPr="0087345E">
        <w:rPr>
          <w:rFonts w:asciiTheme="majorHAnsi" w:hAnsiTheme="majorHAnsi"/>
        </w:rPr>
        <w:t xml:space="preserve"> an</w:t>
      </w:r>
      <w:r w:rsidRPr="0087345E">
        <w:rPr>
          <w:rFonts w:asciiTheme="majorHAnsi" w:hAnsiTheme="majorHAnsi"/>
        </w:rPr>
        <w:t xml:space="preserve"> “assent” where they agree to participate and a parent or legal guardian will also need to consent.</w:t>
      </w:r>
    </w:p>
    <w:p w14:paraId="0A21C65D" w14:textId="77777777" w:rsidR="00487D5C" w:rsidRPr="00A522F1" w:rsidRDefault="00487D5C" w:rsidP="006257B9">
      <w:pPr>
        <w:numPr>
          <w:ilvl w:val="0"/>
          <w:numId w:val="6"/>
        </w:numPr>
        <w:spacing w:after="120" w:line="360" w:lineRule="auto"/>
        <w:jc w:val="both"/>
        <w:rPr>
          <w:rFonts w:asciiTheme="majorHAnsi" w:hAnsiTheme="majorHAnsi" w:cs="Times New Roman"/>
        </w:rPr>
      </w:pPr>
      <w:r w:rsidRPr="00A522F1">
        <w:rPr>
          <w:rFonts w:asciiTheme="majorHAnsi" w:hAnsiTheme="majorHAnsi" w:cs="Times New Roman"/>
        </w:rPr>
        <w:t xml:space="preserve">Patients younger than 13 years will require the consent of a parent or legal guardian. </w:t>
      </w:r>
    </w:p>
    <w:p w14:paraId="10D07D32" w14:textId="76969749" w:rsidR="00852CCA" w:rsidRPr="00852CCA" w:rsidRDefault="00852CCA" w:rsidP="00852CCA">
      <w:pPr>
        <w:spacing w:line="360" w:lineRule="auto"/>
        <w:ind w:left="360"/>
        <w:jc w:val="both"/>
        <w:rPr>
          <w:rFonts w:asciiTheme="majorHAnsi" w:hAnsiTheme="majorHAnsi"/>
        </w:rPr>
      </w:pPr>
      <w:r w:rsidRPr="00852CCA">
        <w:rPr>
          <w:rFonts w:asciiTheme="majorHAnsi" w:hAnsiTheme="majorHAnsi" w:cs="Times New Roman"/>
        </w:rPr>
        <w:t>You can withdraw your</w:t>
      </w:r>
      <w:r w:rsidR="0034556F">
        <w:rPr>
          <w:rFonts w:asciiTheme="majorHAnsi" w:hAnsiTheme="majorHAnsi" w:cs="Times New Roman"/>
        </w:rPr>
        <w:t>/your</w:t>
      </w:r>
      <w:r w:rsidRPr="00852CCA">
        <w:rPr>
          <w:rFonts w:asciiTheme="majorHAnsi" w:hAnsiTheme="majorHAnsi" w:cs="Times New Roman"/>
        </w:rPr>
        <w:t xml:space="preserve"> </w:t>
      </w:r>
      <w:r>
        <w:rPr>
          <w:rFonts w:asciiTheme="majorHAnsi" w:hAnsiTheme="majorHAnsi" w:cs="Times New Roman"/>
        </w:rPr>
        <w:t xml:space="preserve">child’s </w:t>
      </w:r>
      <w:r w:rsidRPr="00852CCA">
        <w:rPr>
          <w:rFonts w:asciiTheme="majorHAnsi" w:hAnsiTheme="majorHAnsi" w:cs="Times New Roman"/>
        </w:rPr>
        <w:t xml:space="preserve">consent to participate at any time. </w:t>
      </w:r>
      <w:r w:rsidRPr="00852CCA">
        <w:rPr>
          <w:rFonts w:asciiTheme="majorHAnsi" w:hAnsiTheme="majorHAnsi" w:cs="Times New Roman"/>
          <w:lang w:val="en-AU"/>
        </w:rPr>
        <w:t>If you decide to withdraw you</w:t>
      </w:r>
      <w:r>
        <w:rPr>
          <w:rFonts w:asciiTheme="majorHAnsi" w:hAnsiTheme="majorHAnsi" w:cs="Times New Roman"/>
          <w:lang w:val="en-AU"/>
        </w:rPr>
        <w:t xml:space="preserve">r child’s consent you </w:t>
      </w:r>
      <w:r w:rsidRPr="00852CCA">
        <w:rPr>
          <w:rFonts w:asciiTheme="majorHAnsi" w:hAnsiTheme="majorHAnsi" w:cs="Times New Roman"/>
          <w:lang w:val="en-AU"/>
        </w:rPr>
        <w:t>will be asked to sign a revocation of consent</w:t>
      </w:r>
      <w:r>
        <w:rPr>
          <w:rFonts w:asciiTheme="majorHAnsi" w:hAnsiTheme="majorHAnsi" w:cs="Times New Roman"/>
          <w:lang w:val="en-AU"/>
        </w:rPr>
        <w:t xml:space="preserve"> </w:t>
      </w:r>
      <w:r w:rsidR="0034556F">
        <w:rPr>
          <w:rFonts w:asciiTheme="majorHAnsi" w:hAnsiTheme="majorHAnsi" w:cs="Times New Roman"/>
          <w:lang w:val="en-AU"/>
        </w:rPr>
        <w:t>(</w:t>
      </w:r>
      <w:r>
        <w:rPr>
          <w:rFonts w:asciiTheme="majorHAnsi" w:hAnsiTheme="majorHAnsi" w:cs="Times New Roman"/>
          <w:lang w:val="en-AU"/>
        </w:rPr>
        <w:t>on behalf of your child</w:t>
      </w:r>
      <w:r w:rsidR="0034556F">
        <w:rPr>
          <w:rFonts w:asciiTheme="majorHAnsi" w:hAnsiTheme="majorHAnsi" w:cs="Times New Roman"/>
          <w:lang w:val="en-AU"/>
        </w:rPr>
        <w:t>)</w:t>
      </w:r>
      <w:r w:rsidRPr="00852CCA">
        <w:rPr>
          <w:rFonts w:asciiTheme="majorHAnsi" w:hAnsiTheme="majorHAnsi" w:cs="Times New Roman"/>
          <w:lang w:val="en-AU"/>
        </w:rPr>
        <w:t>.</w:t>
      </w:r>
    </w:p>
    <w:p w14:paraId="3FDEF9FA" w14:textId="090393CD" w:rsidR="006E2E05" w:rsidRPr="00A522F1" w:rsidRDefault="00852CCA" w:rsidP="00852CCA">
      <w:pPr>
        <w:spacing w:line="360" w:lineRule="auto"/>
        <w:ind w:left="360"/>
        <w:jc w:val="both"/>
        <w:rPr>
          <w:rFonts w:asciiTheme="majorHAnsi" w:hAnsiTheme="majorHAnsi"/>
        </w:rPr>
      </w:pPr>
      <w:r>
        <w:rPr>
          <w:rFonts w:asciiTheme="majorHAnsi" w:hAnsiTheme="majorHAnsi" w:cs="Times New Roman"/>
          <w:lang w:val="en-AU"/>
        </w:rPr>
        <w:t xml:space="preserve"> </w:t>
      </w:r>
    </w:p>
    <w:p w14:paraId="6A7D66C0" w14:textId="77777777" w:rsidR="00B523CB" w:rsidRPr="00A80B18" w:rsidRDefault="00B523CB" w:rsidP="00B523CB">
      <w:pPr>
        <w:spacing w:line="360" w:lineRule="auto"/>
        <w:jc w:val="both"/>
        <w:rPr>
          <w:rFonts w:asciiTheme="majorHAnsi" w:hAnsiTheme="majorHAnsi"/>
          <w:b/>
        </w:rPr>
      </w:pPr>
      <w:r w:rsidRPr="00A80B18">
        <w:rPr>
          <w:rFonts w:asciiTheme="majorHAnsi" w:hAnsiTheme="majorHAnsi"/>
          <w:b/>
        </w:rPr>
        <w:t>What should I do if I want to discuss this study further before I decide?</w:t>
      </w:r>
    </w:p>
    <w:p w14:paraId="67DBB89A" w14:textId="2A2D5FFC" w:rsidR="00B523CB" w:rsidRPr="00852CCA" w:rsidRDefault="00B523CB" w:rsidP="00B523CB">
      <w:pPr>
        <w:spacing w:line="360" w:lineRule="auto"/>
        <w:jc w:val="both"/>
        <w:rPr>
          <w:rFonts w:asciiTheme="majorHAnsi" w:hAnsiTheme="majorHAnsi"/>
        </w:rPr>
      </w:pPr>
      <w:r>
        <w:rPr>
          <w:rFonts w:asciiTheme="majorHAnsi" w:hAnsiTheme="majorHAnsi"/>
        </w:rPr>
        <w:t xml:space="preserve">When you have read this information, the researcher Dr. Antoinette Anazoodo will discuss it with you and any queries you may know. If you would like to know more at any stage, please do not hesitate to contact her on (02) 9382 1733 or </w:t>
      </w:r>
      <w:bookmarkStart w:id="0" w:name="_GoBack"/>
      <w:bookmarkEnd w:id="0"/>
      <w:r w:rsidR="00326F42">
        <w:rPr>
          <w:rFonts w:asciiTheme="majorHAnsi" w:hAnsiTheme="majorHAnsi"/>
        </w:rPr>
        <w:fldChar w:fldCharType="begin"/>
      </w:r>
      <w:r w:rsidR="00326F42">
        <w:rPr>
          <w:rFonts w:asciiTheme="majorHAnsi" w:hAnsiTheme="majorHAnsi"/>
        </w:rPr>
        <w:instrText xml:space="preserve"> HYPERLINK "mailto:</w:instrText>
      </w:r>
      <w:r w:rsidR="00326F42" w:rsidRPr="00326F42">
        <w:rPr>
          <w:rFonts w:asciiTheme="majorHAnsi" w:hAnsiTheme="majorHAnsi"/>
        </w:rPr>
        <w:instrText>antoinette.anazodo@health.nsw.gov.au</w:instrText>
      </w:r>
      <w:r w:rsidR="00326F42">
        <w:rPr>
          <w:rFonts w:asciiTheme="majorHAnsi" w:hAnsiTheme="majorHAnsi"/>
        </w:rPr>
        <w:instrText xml:space="preserve">" </w:instrText>
      </w:r>
      <w:r w:rsidR="00326F42">
        <w:rPr>
          <w:rFonts w:asciiTheme="majorHAnsi" w:hAnsiTheme="majorHAnsi"/>
        </w:rPr>
        <w:fldChar w:fldCharType="separate"/>
      </w:r>
      <w:r w:rsidR="00326F42" w:rsidRPr="00122461">
        <w:rPr>
          <w:rStyle w:val="Hyperlink"/>
          <w:rFonts w:asciiTheme="majorHAnsi" w:hAnsiTheme="majorHAnsi"/>
        </w:rPr>
        <w:t>antoinette.anazodo@health.nsw.gov.au</w:t>
      </w:r>
      <w:r w:rsidR="00326F42">
        <w:rPr>
          <w:rFonts w:asciiTheme="majorHAnsi" w:hAnsiTheme="majorHAnsi"/>
        </w:rPr>
        <w:fldChar w:fldCharType="end"/>
      </w:r>
    </w:p>
    <w:p w14:paraId="7345D883" w14:textId="77777777" w:rsidR="00B523CB" w:rsidRDefault="00B523CB" w:rsidP="00B523CB">
      <w:pPr>
        <w:spacing w:line="360" w:lineRule="auto"/>
        <w:ind w:left="360"/>
        <w:jc w:val="both"/>
        <w:rPr>
          <w:rFonts w:asciiTheme="majorHAnsi" w:hAnsiTheme="majorHAnsi"/>
        </w:rPr>
      </w:pPr>
      <w:r>
        <w:rPr>
          <w:rFonts w:asciiTheme="majorHAnsi" w:hAnsiTheme="majorHAnsi" w:cs="Times New Roman"/>
          <w:lang w:val="en-AU"/>
        </w:rPr>
        <w:t xml:space="preserve"> </w:t>
      </w:r>
    </w:p>
    <w:p w14:paraId="5990215C" w14:textId="30400CA1" w:rsidR="00B523CB" w:rsidRDefault="00B523CB" w:rsidP="00B523CB">
      <w:pPr>
        <w:spacing w:line="360" w:lineRule="auto"/>
        <w:rPr>
          <w:rFonts w:asciiTheme="majorHAnsi" w:hAnsiTheme="majorHAnsi"/>
        </w:rPr>
      </w:pPr>
      <w:r>
        <w:rPr>
          <w:rFonts w:asciiTheme="majorHAnsi" w:hAnsiTheme="majorHAnsi"/>
        </w:rPr>
        <w:t xml:space="preserve">This study has been approved by South Eastern Sydney Local Health District (SESLHD) Human Research Ethics Committee. Any person with concerns or complaints about the conduct of this study should contact the Research Support Office who is nominated to receive complaints from research participants. You should contact them on phone 02-9382 3587, fax 02-0382 2813, email </w:t>
      </w:r>
      <w:hyperlink r:id="rId9" w:history="1">
        <w:r w:rsidR="00326F42" w:rsidRPr="00122461">
          <w:rPr>
            <w:rStyle w:val="Hyperlink"/>
            <w:rFonts w:asciiTheme="majorHAnsi" w:hAnsiTheme="majorHAnsi"/>
          </w:rPr>
          <w:t>RSOseslhd@health.nsw.gov.au</w:t>
        </w:r>
      </w:hyperlink>
      <w:r>
        <w:rPr>
          <w:rFonts w:asciiTheme="majorHAnsi" w:hAnsiTheme="majorHAnsi"/>
        </w:rPr>
        <w:t xml:space="preserve"> and quote HREC ref no 15/298</w:t>
      </w:r>
    </w:p>
    <w:p w14:paraId="095CA55C" w14:textId="77777777" w:rsidR="00B523CB" w:rsidRPr="00A522F1" w:rsidRDefault="00B523CB" w:rsidP="00B523CB">
      <w:pPr>
        <w:spacing w:line="360" w:lineRule="auto"/>
        <w:rPr>
          <w:rFonts w:asciiTheme="majorHAnsi" w:hAnsiTheme="majorHAnsi"/>
        </w:rPr>
      </w:pPr>
    </w:p>
    <w:p w14:paraId="51D55DD4" w14:textId="026A3705" w:rsidR="000E7596" w:rsidRPr="00A522F1" w:rsidRDefault="000E7596" w:rsidP="00B523CB">
      <w:pPr>
        <w:spacing w:line="360" w:lineRule="auto"/>
        <w:jc w:val="both"/>
        <w:rPr>
          <w:rFonts w:asciiTheme="majorHAnsi" w:hAnsiTheme="majorHAnsi"/>
        </w:rPr>
      </w:pPr>
    </w:p>
    <w:sectPr w:rsidR="000E7596" w:rsidRPr="00A522F1" w:rsidSect="00A522F1">
      <w:footerReference w:type="default" r:id="rId10"/>
      <w:pgSz w:w="11900" w:h="16840"/>
      <w:pgMar w:top="1440" w:right="1800" w:bottom="1440" w:left="1800" w:header="708" w:footer="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2932EE" w14:textId="77777777" w:rsidR="00AA7374" w:rsidRDefault="00AA7374" w:rsidP="00D30B2D">
      <w:r>
        <w:separator/>
      </w:r>
    </w:p>
  </w:endnote>
  <w:endnote w:type="continuationSeparator" w:id="0">
    <w:p w14:paraId="163CD1AC" w14:textId="77777777" w:rsidR="00AA7374" w:rsidRDefault="00AA7374" w:rsidP="00D30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914080" w14:textId="016C6C0A" w:rsidR="00AA7374" w:rsidRDefault="00AA7374" w:rsidP="00A522F1">
    <w:pPr>
      <w:pStyle w:val="Footer"/>
      <w:rPr>
        <w:rFonts w:ascii="Calibri" w:hAnsi="Calibri"/>
        <w:snapToGrid w:val="0"/>
        <w:sz w:val="20"/>
      </w:rPr>
    </w:pPr>
    <w:r>
      <w:rPr>
        <w:rFonts w:ascii="Calibri" w:hAnsi="Calibri"/>
        <w:sz w:val="20"/>
      </w:rPr>
      <w:t xml:space="preserve">Control Participant Information Sheet (2 years and over) NSW Master version </w:t>
    </w:r>
    <w:r w:rsidR="005049F8">
      <w:rPr>
        <w:rFonts w:ascii="Calibri" w:hAnsi="Calibri"/>
        <w:sz w:val="20"/>
      </w:rPr>
      <w:t>3</w:t>
    </w:r>
    <w:r>
      <w:rPr>
        <w:rFonts w:ascii="Calibri" w:hAnsi="Calibri"/>
        <w:sz w:val="20"/>
      </w:rPr>
      <w:t>.</w:t>
    </w:r>
    <w:r w:rsidR="000C5136">
      <w:rPr>
        <w:rFonts w:ascii="Calibri" w:hAnsi="Calibri"/>
        <w:sz w:val="20"/>
      </w:rPr>
      <w:t>2</w:t>
    </w:r>
    <w:r>
      <w:rPr>
        <w:rFonts w:ascii="Calibri" w:hAnsi="Calibri"/>
        <w:sz w:val="20"/>
      </w:rPr>
      <w:t xml:space="preserve"> dated </w:t>
    </w:r>
    <w:r w:rsidR="000C5136">
      <w:rPr>
        <w:rFonts w:ascii="Calibri" w:hAnsi="Calibri"/>
        <w:sz w:val="20"/>
      </w:rPr>
      <w:t>2</w:t>
    </w:r>
    <w:r w:rsidR="000C5136">
      <w:rPr>
        <w:rFonts w:ascii="Calibri" w:hAnsi="Calibri"/>
        <w:sz w:val="20"/>
        <w:vertAlign w:val="superscript"/>
      </w:rPr>
      <w:t>nd</w:t>
    </w:r>
    <w:r>
      <w:rPr>
        <w:rFonts w:ascii="Calibri" w:hAnsi="Calibri"/>
        <w:sz w:val="20"/>
      </w:rPr>
      <w:t xml:space="preserve"> of </w:t>
    </w:r>
    <w:r w:rsidR="000C5136">
      <w:rPr>
        <w:rFonts w:ascii="Calibri" w:hAnsi="Calibri"/>
        <w:sz w:val="20"/>
      </w:rPr>
      <w:t>June</w:t>
    </w:r>
    <w:r w:rsidR="000C5136">
      <w:rPr>
        <w:rFonts w:ascii="Calibri" w:hAnsi="Calibri"/>
        <w:sz w:val="20"/>
      </w:rPr>
      <w:t xml:space="preserve"> </w:t>
    </w:r>
    <w:r>
      <w:rPr>
        <w:rFonts w:ascii="Calibri" w:hAnsi="Calibri"/>
        <w:sz w:val="20"/>
      </w:rPr>
      <w:t>2016</w:t>
    </w:r>
    <w:r w:rsidRPr="007945A0">
      <w:rPr>
        <w:rFonts w:ascii="Calibri" w:hAnsi="Calibri"/>
        <w:sz w:val="20"/>
      </w:rPr>
      <w:t xml:space="preserve">    </w:t>
    </w:r>
    <w:r>
      <w:rPr>
        <w:rFonts w:ascii="Calibri" w:hAnsi="Calibri"/>
        <w:sz w:val="20"/>
      </w:rPr>
      <w:t xml:space="preserve">             </w:t>
    </w:r>
    <w:r>
      <w:rPr>
        <w:rFonts w:ascii="Calibri" w:hAnsi="Calibri"/>
        <w:sz w:val="20"/>
      </w:rPr>
      <w:tab/>
    </w:r>
    <w:r w:rsidRPr="007945A0">
      <w:rPr>
        <w:rFonts w:ascii="Calibri" w:hAnsi="Calibri"/>
        <w:snapToGrid w:val="0"/>
        <w:sz w:val="20"/>
      </w:rPr>
      <w:t xml:space="preserve">Page </w:t>
    </w:r>
    <w:r w:rsidRPr="007945A0">
      <w:rPr>
        <w:rFonts w:ascii="Calibri" w:hAnsi="Calibri"/>
        <w:snapToGrid w:val="0"/>
        <w:sz w:val="20"/>
      </w:rPr>
      <w:fldChar w:fldCharType="begin"/>
    </w:r>
    <w:r w:rsidRPr="007945A0">
      <w:rPr>
        <w:rFonts w:ascii="Calibri" w:hAnsi="Calibri"/>
        <w:snapToGrid w:val="0"/>
        <w:sz w:val="20"/>
      </w:rPr>
      <w:instrText xml:space="preserve"> PAGE </w:instrText>
    </w:r>
    <w:r w:rsidRPr="007945A0">
      <w:rPr>
        <w:rFonts w:ascii="Calibri" w:hAnsi="Calibri"/>
        <w:snapToGrid w:val="0"/>
        <w:sz w:val="20"/>
      </w:rPr>
      <w:fldChar w:fldCharType="separate"/>
    </w:r>
    <w:r w:rsidR="00326F42">
      <w:rPr>
        <w:rFonts w:ascii="Calibri" w:hAnsi="Calibri"/>
        <w:noProof/>
        <w:snapToGrid w:val="0"/>
        <w:sz w:val="20"/>
      </w:rPr>
      <w:t>6</w:t>
    </w:r>
    <w:r w:rsidRPr="007945A0">
      <w:rPr>
        <w:rFonts w:ascii="Calibri" w:hAnsi="Calibri"/>
        <w:snapToGrid w:val="0"/>
        <w:sz w:val="20"/>
      </w:rPr>
      <w:fldChar w:fldCharType="end"/>
    </w:r>
    <w:r w:rsidRPr="007945A0">
      <w:rPr>
        <w:rFonts w:ascii="Calibri" w:hAnsi="Calibri"/>
        <w:snapToGrid w:val="0"/>
        <w:sz w:val="20"/>
      </w:rPr>
      <w:t xml:space="preserve"> of </w:t>
    </w:r>
    <w:r w:rsidRPr="007945A0">
      <w:rPr>
        <w:rFonts w:ascii="Calibri" w:hAnsi="Calibri"/>
        <w:snapToGrid w:val="0"/>
        <w:sz w:val="20"/>
      </w:rPr>
      <w:fldChar w:fldCharType="begin"/>
    </w:r>
    <w:r w:rsidRPr="007945A0">
      <w:rPr>
        <w:rFonts w:ascii="Calibri" w:hAnsi="Calibri"/>
        <w:snapToGrid w:val="0"/>
        <w:sz w:val="20"/>
      </w:rPr>
      <w:instrText xml:space="preserve"> NUMPAGES </w:instrText>
    </w:r>
    <w:r w:rsidRPr="007945A0">
      <w:rPr>
        <w:rFonts w:ascii="Calibri" w:hAnsi="Calibri"/>
        <w:snapToGrid w:val="0"/>
        <w:sz w:val="20"/>
      </w:rPr>
      <w:fldChar w:fldCharType="separate"/>
    </w:r>
    <w:r w:rsidR="00326F42">
      <w:rPr>
        <w:rFonts w:ascii="Calibri" w:hAnsi="Calibri"/>
        <w:noProof/>
        <w:snapToGrid w:val="0"/>
        <w:sz w:val="20"/>
      </w:rPr>
      <w:t>6</w:t>
    </w:r>
    <w:r w:rsidRPr="007945A0">
      <w:rPr>
        <w:rFonts w:ascii="Calibri" w:hAnsi="Calibri"/>
        <w:snapToGrid w:val="0"/>
        <w:sz w:val="20"/>
      </w:rPr>
      <w:fldChar w:fldCharType="end"/>
    </w:r>
  </w:p>
  <w:p w14:paraId="686420A0" w14:textId="77777777" w:rsidR="00AA7374" w:rsidRDefault="00AA7374" w:rsidP="00A522F1"/>
  <w:p w14:paraId="49293844" w14:textId="77777777" w:rsidR="00AA7374" w:rsidRDefault="00AA7374">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0B7ACF" w14:textId="77777777" w:rsidR="00AA7374" w:rsidRDefault="00AA7374" w:rsidP="00D30B2D">
      <w:r>
        <w:separator/>
      </w:r>
    </w:p>
  </w:footnote>
  <w:footnote w:type="continuationSeparator" w:id="0">
    <w:p w14:paraId="6731B4BD" w14:textId="77777777" w:rsidR="00AA7374" w:rsidRDefault="00AA7374" w:rsidP="00D30B2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054214"/>
    <w:multiLevelType w:val="hybridMultilevel"/>
    <w:tmpl w:val="605AB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2CC0185"/>
    <w:multiLevelType w:val="hybridMultilevel"/>
    <w:tmpl w:val="08920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076432D"/>
    <w:multiLevelType w:val="hybridMultilevel"/>
    <w:tmpl w:val="CCF46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BA65E03"/>
    <w:multiLevelType w:val="hybridMultilevel"/>
    <w:tmpl w:val="B692A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CB16BFB"/>
    <w:multiLevelType w:val="hybridMultilevel"/>
    <w:tmpl w:val="B14E6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D66574B"/>
    <w:multiLevelType w:val="hybridMultilevel"/>
    <w:tmpl w:val="AC86278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5D804326"/>
    <w:multiLevelType w:val="hybridMultilevel"/>
    <w:tmpl w:val="A2C03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E0540D5"/>
    <w:multiLevelType w:val="hybridMultilevel"/>
    <w:tmpl w:val="E26AA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1"/>
  </w:num>
  <w:num w:numId="4">
    <w:abstractNumId w:val="4"/>
  </w:num>
  <w:num w:numId="5">
    <w:abstractNumId w:val="3"/>
  </w:num>
  <w:num w:numId="6">
    <w:abstractNumId w:val="0"/>
  </w:num>
  <w:num w:numId="7">
    <w:abstractNumId w:val="2"/>
  </w:num>
  <w:num w:numId="8">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igitte Gerstl">
    <w15:presenceInfo w15:providerId="AD" w15:userId="S-1-5-21-8915387-1188570074-196506527-1050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3575"/>
    <w:rsid w:val="00002463"/>
    <w:rsid w:val="00006439"/>
    <w:rsid w:val="0001174C"/>
    <w:rsid w:val="00016438"/>
    <w:rsid w:val="000539ED"/>
    <w:rsid w:val="000600CB"/>
    <w:rsid w:val="00084A8A"/>
    <w:rsid w:val="0009227B"/>
    <w:rsid w:val="00092DA6"/>
    <w:rsid w:val="000939D0"/>
    <w:rsid w:val="000C5136"/>
    <w:rsid w:val="000E6271"/>
    <w:rsid w:val="000E7596"/>
    <w:rsid w:val="000F29D9"/>
    <w:rsid w:val="000F43E0"/>
    <w:rsid w:val="000F5E20"/>
    <w:rsid w:val="0010750C"/>
    <w:rsid w:val="001215E9"/>
    <w:rsid w:val="001454C0"/>
    <w:rsid w:val="00153E5B"/>
    <w:rsid w:val="00192819"/>
    <w:rsid w:val="00196AA8"/>
    <w:rsid w:val="001B65E4"/>
    <w:rsid w:val="001C3CF1"/>
    <w:rsid w:val="001C4847"/>
    <w:rsid w:val="0020589E"/>
    <w:rsid w:val="00221872"/>
    <w:rsid w:val="00257243"/>
    <w:rsid w:val="00262BEA"/>
    <w:rsid w:val="0026398A"/>
    <w:rsid w:val="002800F6"/>
    <w:rsid w:val="0028493B"/>
    <w:rsid w:val="0029277D"/>
    <w:rsid w:val="002A24B2"/>
    <w:rsid w:val="002A7FEC"/>
    <w:rsid w:val="002E3575"/>
    <w:rsid w:val="00311106"/>
    <w:rsid w:val="00326F42"/>
    <w:rsid w:val="0034556F"/>
    <w:rsid w:val="003455CC"/>
    <w:rsid w:val="0038564F"/>
    <w:rsid w:val="003A04C4"/>
    <w:rsid w:val="004544F3"/>
    <w:rsid w:val="004678F7"/>
    <w:rsid w:val="00487D5C"/>
    <w:rsid w:val="004940C9"/>
    <w:rsid w:val="004E312E"/>
    <w:rsid w:val="004F47E4"/>
    <w:rsid w:val="004F5B66"/>
    <w:rsid w:val="005049F8"/>
    <w:rsid w:val="005329B8"/>
    <w:rsid w:val="00562B8C"/>
    <w:rsid w:val="00566134"/>
    <w:rsid w:val="005A0F54"/>
    <w:rsid w:val="005B4137"/>
    <w:rsid w:val="005B71EB"/>
    <w:rsid w:val="005E38A6"/>
    <w:rsid w:val="005F3B4A"/>
    <w:rsid w:val="00610AEE"/>
    <w:rsid w:val="00610AF7"/>
    <w:rsid w:val="006115A5"/>
    <w:rsid w:val="006124E4"/>
    <w:rsid w:val="006207DF"/>
    <w:rsid w:val="006257B9"/>
    <w:rsid w:val="00634FDB"/>
    <w:rsid w:val="006601A5"/>
    <w:rsid w:val="0066175B"/>
    <w:rsid w:val="00665D7A"/>
    <w:rsid w:val="006A67FC"/>
    <w:rsid w:val="006B639F"/>
    <w:rsid w:val="006C411C"/>
    <w:rsid w:val="006E2E05"/>
    <w:rsid w:val="007013B1"/>
    <w:rsid w:val="007110AB"/>
    <w:rsid w:val="00715760"/>
    <w:rsid w:val="007418D4"/>
    <w:rsid w:val="00742F39"/>
    <w:rsid w:val="0076259F"/>
    <w:rsid w:val="00777D6D"/>
    <w:rsid w:val="007B585E"/>
    <w:rsid w:val="00800234"/>
    <w:rsid w:val="00802332"/>
    <w:rsid w:val="00826D0D"/>
    <w:rsid w:val="00845EFF"/>
    <w:rsid w:val="00852CCA"/>
    <w:rsid w:val="00865BAB"/>
    <w:rsid w:val="0087345E"/>
    <w:rsid w:val="00880937"/>
    <w:rsid w:val="00883E53"/>
    <w:rsid w:val="0089438E"/>
    <w:rsid w:val="00897E88"/>
    <w:rsid w:val="008B19CB"/>
    <w:rsid w:val="008D6ADE"/>
    <w:rsid w:val="00930563"/>
    <w:rsid w:val="009344B3"/>
    <w:rsid w:val="00956750"/>
    <w:rsid w:val="009945CF"/>
    <w:rsid w:val="009A3861"/>
    <w:rsid w:val="009A7661"/>
    <w:rsid w:val="009D10FC"/>
    <w:rsid w:val="009D65C5"/>
    <w:rsid w:val="009E73E1"/>
    <w:rsid w:val="00A059C6"/>
    <w:rsid w:val="00A519BD"/>
    <w:rsid w:val="00A522F1"/>
    <w:rsid w:val="00A5685E"/>
    <w:rsid w:val="00A62D93"/>
    <w:rsid w:val="00A65856"/>
    <w:rsid w:val="00A67E27"/>
    <w:rsid w:val="00A7706B"/>
    <w:rsid w:val="00AA7374"/>
    <w:rsid w:val="00AB7570"/>
    <w:rsid w:val="00AE3E06"/>
    <w:rsid w:val="00B01FC6"/>
    <w:rsid w:val="00B049ED"/>
    <w:rsid w:val="00B523CB"/>
    <w:rsid w:val="00B620C7"/>
    <w:rsid w:val="00BA3C77"/>
    <w:rsid w:val="00BB2CCE"/>
    <w:rsid w:val="00BD26D9"/>
    <w:rsid w:val="00BE4918"/>
    <w:rsid w:val="00BF10AC"/>
    <w:rsid w:val="00C03B66"/>
    <w:rsid w:val="00C22507"/>
    <w:rsid w:val="00C26640"/>
    <w:rsid w:val="00C311C4"/>
    <w:rsid w:val="00C50875"/>
    <w:rsid w:val="00C57BEB"/>
    <w:rsid w:val="00C653F9"/>
    <w:rsid w:val="00C67A44"/>
    <w:rsid w:val="00C75AEA"/>
    <w:rsid w:val="00C81ABD"/>
    <w:rsid w:val="00C83516"/>
    <w:rsid w:val="00CA3DCD"/>
    <w:rsid w:val="00CB59B7"/>
    <w:rsid w:val="00CE13B4"/>
    <w:rsid w:val="00CE2047"/>
    <w:rsid w:val="00CE619E"/>
    <w:rsid w:val="00CF7F43"/>
    <w:rsid w:val="00D00CA9"/>
    <w:rsid w:val="00D12217"/>
    <w:rsid w:val="00D22B34"/>
    <w:rsid w:val="00D239EC"/>
    <w:rsid w:val="00D30B2D"/>
    <w:rsid w:val="00D44B36"/>
    <w:rsid w:val="00D5253E"/>
    <w:rsid w:val="00D80111"/>
    <w:rsid w:val="00DA6B12"/>
    <w:rsid w:val="00DB750D"/>
    <w:rsid w:val="00DC77E7"/>
    <w:rsid w:val="00DE7F98"/>
    <w:rsid w:val="00DF0172"/>
    <w:rsid w:val="00E21DF8"/>
    <w:rsid w:val="00E459BE"/>
    <w:rsid w:val="00E522DE"/>
    <w:rsid w:val="00E82741"/>
    <w:rsid w:val="00E844FA"/>
    <w:rsid w:val="00EF0093"/>
    <w:rsid w:val="00F10DC5"/>
    <w:rsid w:val="00F3694D"/>
    <w:rsid w:val="00F661EC"/>
    <w:rsid w:val="00F70E2B"/>
    <w:rsid w:val="00FD2287"/>
    <w:rsid w:val="00FE6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74AE73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329B8"/>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357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E3575"/>
    <w:rPr>
      <w:rFonts w:ascii="Lucida Grande" w:hAnsi="Lucida Grande" w:cs="Lucida Grande"/>
      <w:sz w:val="18"/>
      <w:szCs w:val="18"/>
    </w:rPr>
  </w:style>
  <w:style w:type="character" w:customStyle="1" w:styleId="Heading1Char">
    <w:name w:val="Heading 1 Char"/>
    <w:basedOn w:val="DefaultParagraphFont"/>
    <w:link w:val="Heading1"/>
    <w:uiPriority w:val="9"/>
    <w:rsid w:val="005329B8"/>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CE619E"/>
    <w:pPr>
      <w:ind w:left="720"/>
      <w:contextualSpacing/>
    </w:pPr>
  </w:style>
  <w:style w:type="paragraph" w:styleId="Header">
    <w:name w:val="header"/>
    <w:basedOn w:val="Normal"/>
    <w:link w:val="HeaderChar"/>
    <w:uiPriority w:val="99"/>
    <w:unhideWhenUsed/>
    <w:rsid w:val="00D30B2D"/>
    <w:pPr>
      <w:tabs>
        <w:tab w:val="center" w:pos="4320"/>
        <w:tab w:val="right" w:pos="8640"/>
      </w:tabs>
    </w:pPr>
  </w:style>
  <w:style w:type="character" w:customStyle="1" w:styleId="HeaderChar">
    <w:name w:val="Header Char"/>
    <w:basedOn w:val="DefaultParagraphFont"/>
    <w:link w:val="Header"/>
    <w:uiPriority w:val="99"/>
    <w:rsid w:val="00D30B2D"/>
  </w:style>
  <w:style w:type="paragraph" w:styleId="Footer">
    <w:name w:val="footer"/>
    <w:basedOn w:val="Normal"/>
    <w:link w:val="FooterChar"/>
    <w:unhideWhenUsed/>
    <w:rsid w:val="00D30B2D"/>
    <w:pPr>
      <w:tabs>
        <w:tab w:val="center" w:pos="4320"/>
        <w:tab w:val="right" w:pos="8640"/>
      </w:tabs>
    </w:pPr>
  </w:style>
  <w:style w:type="character" w:customStyle="1" w:styleId="FooterChar">
    <w:name w:val="Footer Char"/>
    <w:basedOn w:val="DefaultParagraphFont"/>
    <w:link w:val="Footer"/>
    <w:rsid w:val="00D30B2D"/>
  </w:style>
  <w:style w:type="character" w:styleId="IntenseEmphasis">
    <w:name w:val="Intense Emphasis"/>
    <w:basedOn w:val="DefaultParagraphFont"/>
    <w:uiPriority w:val="21"/>
    <w:qFormat/>
    <w:rsid w:val="00DF0172"/>
    <w:rPr>
      <w:b/>
      <w:bCs/>
      <w:i/>
      <w:iCs/>
      <w:color w:val="4F81BD" w:themeColor="accent1"/>
    </w:rPr>
  </w:style>
  <w:style w:type="character" w:styleId="Hyperlink">
    <w:name w:val="Hyperlink"/>
    <w:basedOn w:val="DefaultParagraphFont"/>
    <w:uiPriority w:val="99"/>
    <w:unhideWhenUsed/>
    <w:rsid w:val="000E7596"/>
    <w:rPr>
      <w:color w:val="0000FF" w:themeColor="hyperlink"/>
      <w:u w:val="single"/>
    </w:rPr>
  </w:style>
  <w:style w:type="character" w:customStyle="1" w:styleId="tgc">
    <w:name w:val="_tgc"/>
    <w:basedOn w:val="DefaultParagraphFont"/>
    <w:rsid w:val="00845E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329B8"/>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357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E3575"/>
    <w:rPr>
      <w:rFonts w:ascii="Lucida Grande" w:hAnsi="Lucida Grande" w:cs="Lucida Grande"/>
      <w:sz w:val="18"/>
      <w:szCs w:val="18"/>
    </w:rPr>
  </w:style>
  <w:style w:type="character" w:customStyle="1" w:styleId="Heading1Char">
    <w:name w:val="Heading 1 Char"/>
    <w:basedOn w:val="DefaultParagraphFont"/>
    <w:link w:val="Heading1"/>
    <w:uiPriority w:val="9"/>
    <w:rsid w:val="005329B8"/>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CE619E"/>
    <w:pPr>
      <w:ind w:left="720"/>
      <w:contextualSpacing/>
    </w:pPr>
  </w:style>
  <w:style w:type="paragraph" w:styleId="Header">
    <w:name w:val="header"/>
    <w:basedOn w:val="Normal"/>
    <w:link w:val="HeaderChar"/>
    <w:uiPriority w:val="99"/>
    <w:unhideWhenUsed/>
    <w:rsid w:val="00D30B2D"/>
    <w:pPr>
      <w:tabs>
        <w:tab w:val="center" w:pos="4320"/>
        <w:tab w:val="right" w:pos="8640"/>
      </w:tabs>
    </w:pPr>
  </w:style>
  <w:style w:type="character" w:customStyle="1" w:styleId="HeaderChar">
    <w:name w:val="Header Char"/>
    <w:basedOn w:val="DefaultParagraphFont"/>
    <w:link w:val="Header"/>
    <w:uiPriority w:val="99"/>
    <w:rsid w:val="00D30B2D"/>
  </w:style>
  <w:style w:type="paragraph" w:styleId="Footer">
    <w:name w:val="footer"/>
    <w:basedOn w:val="Normal"/>
    <w:link w:val="FooterChar"/>
    <w:unhideWhenUsed/>
    <w:rsid w:val="00D30B2D"/>
    <w:pPr>
      <w:tabs>
        <w:tab w:val="center" w:pos="4320"/>
        <w:tab w:val="right" w:pos="8640"/>
      </w:tabs>
    </w:pPr>
  </w:style>
  <w:style w:type="character" w:customStyle="1" w:styleId="FooterChar">
    <w:name w:val="Footer Char"/>
    <w:basedOn w:val="DefaultParagraphFont"/>
    <w:link w:val="Footer"/>
    <w:rsid w:val="00D30B2D"/>
  </w:style>
  <w:style w:type="character" w:styleId="IntenseEmphasis">
    <w:name w:val="Intense Emphasis"/>
    <w:basedOn w:val="DefaultParagraphFont"/>
    <w:uiPriority w:val="21"/>
    <w:qFormat/>
    <w:rsid w:val="00DF0172"/>
    <w:rPr>
      <w:b/>
      <w:bCs/>
      <w:i/>
      <w:iCs/>
      <w:color w:val="4F81BD" w:themeColor="accent1"/>
    </w:rPr>
  </w:style>
  <w:style w:type="character" w:styleId="Hyperlink">
    <w:name w:val="Hyperlink"/>
    <w:basedOn w:val="DefaultParagraphFont"/>
    <w:uiPriority w:val="99"/>
    <w:unhideWhenUsed/>
    <w:rsid w:val="000E7596"/>
    <w:rPr>
      <w:color w:val="0000FF" w:themeColor="hyperlink"/>
      <w:u w:val="single"/>
    </w:rPr>
  </w:style>
  <w:style w:type="character" w:customStyle="1" w:styleId="tgc">
    <w:name w:val="_tgc"/>
    <w:basedOn w:val="DefaultParagraphFont"/>
    <w:rsid w:val="00845E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798317">
      <w:bodyDiv w:val="1"/>
      <w:marLeft w:val="0"/>
      <w:marRight w:val="0"/>
      <w:marTop w:val="0"/>
      <w:marBottom w:val="0"/>
      <w:divBdr>
        <w:top w:val="none" w:sz="0" w:space="0" w:color="auto"/>
        <w:left w:val="none" w:sz="0" w:space="0" w:color="auto"/>
        <w:bottom w:val="none" w:sz="0" w:space="0" w:color="auto"/>
        <w:right w:val="none" w:sz="0" w:space="0" w:color="auto"/>
      </w:divBdr>
    </w:div>
    <w:div w:id="231434795">
      <w:bodyDiv w:val="1"/>
      <w:marLeft w:val="0"/>
      <w:marRight w:val="0"/>
      <w:marTop w:val="0"/>
      <w:marBottom w:val="0"/>
      <w:divBdr>
        <w:top w:val="none" w:sz="0" w:space="0" w:color="auto"/>
        <w:left w:val="none" w:sz="0" w:space="0" w:color="auto"/>
        <w:bottom w:val="none" w:sz="0" w:space="0" w:color="auto"/>
        <w:right w:val="none" w:sz="0" w:space="0" w:color="auto"/>
      </w:divBdr>
    </w:div>
    <w:div w:id="281352009">
      <w:bodyDiv w:val="1"/>
      <w:marLeft w:val="0"/>
      <w:marRight w:val="0"/>
      <w:marTop w:val="0"/>
      <w:marBottom w:val="0"/>
      <w:divBdr>
        <w:top w:val="none" w:sz="0" w:space="0" w:color="auto"/>
        <w:left w:val="none" w:sz="0" w:space="0" w:color="auto"/>
        <w:bottom w:val="none" w:sz="0" w:space="0" w:color="auto"/>
        <w:right w:val="none" w:sz="0" w:space="0" w:color="auto"/>
      </w:divBdr>
    </w:div>
    <w:div w:id="772241936">
      <w:bodyDiv w:val="1"/>
      <w:marLeft w:val="0"/>
      <w:marRight w:val="0"/>
      <w:marTop w:val="0"/>
      <w:marBottom w:val="0"/>
      <w:divBdr>
        <w:top w:val="none" w:sz="0" w:space="0" w:color="auto"/>
        <w:left w:val="none" w:sz="0" w:space="0" w:color="auto"/>
        <w:bottom w:val="none" w:sz="0" w:space="0" w:color="auto"/>
        <w:right w:val="none" w:sz="0" w:space="0" w:color="auto"/>
      </w:divBdr>
    </w:div>
    <w:div w:id="857356470">
      <w:bodyDiv w:val="1"/>
      <w:marLeft w:val="0"/>
      <w:marRight w:val="0"/>
      <w:marTop w:val="0"/>
      <w:marBottom w:val="0"/>
      <w:divBdr>
        <w:top w:val="none" w:sz="0" w:space="0" w:color="auto"/>
        <w:left w:val="none" w:sz="0" w:space="0" w:color="auto"/>
        <w:bottom w:val="none" w:sz="0" w:space="0" w:color="auto"/>
        <w:right w:val="none" w:sz="0" w:space="0" w:color="auto"/>
      </w:divBdr>
    </w:div>
    <w:div w:id="929242258">
      <w:bodyDiv w:val="1"/>
      <w:marLeft w:val="0"/>
      <w:marRight w:val="0"/>
      <w:marTop w:val="0"/>
      <w:marBottom w:val="0"/>
      <w:divBdr>
        <w:top w:val="none" w:sz="0" w:space="0" w:color="auto"/>
        <w:left w:val="none" w:sz="0" w:space="0" w:color="auto"/>
        <w:bottom w:val="none" w:sz="0" w:space="0" w:color="auto"/>
        <w:right w:val="none" w:sz="0" w:space="0" w:color="auto"/>
      </w:divBdr>
    </w:div>
    <w:div w:id="969171402">
      <w:bodyDiv w:val="1"/>
      <w:marLeft w:val="0"/>
      <w:marRight w:val="0"/>
      <w:marTop w:val="0"/>
      <w:marBottom w:val="0"/>
      <w:divBdr>
        <w:top w:val="none" w:sz="0" w:space="0" w:color="auto"/>
        <w:left w:val="none" w:sz="0" w:space="0" w:color="auto"/>
        <w:bottom w:val="none" w:sz="0" w:space="0" w:color="auto"/>
        <w:right w:val="none" w:sz="0" w:space="0" w:color="auto"/>
      </w:divBdr>
    </w:div>
    <w:div w:id="1300770259">
      <w:bodyDiv w:val="1"/>
      <w:marLeft w:val="0"/>
      <w:marRight w:val="0"/>
      <w:marTop w:val="0"/>
      <w:marBottom w:val="0"/>
      <w:divBdr>
        <w:top w:val="none" w:sz="0" w:space="0" w:color="auto"/>
        <w:left w:val="none" w:sz="0" w:space="0" w:color="auto"/>
        <w:bottom w:val="none" w:sz="0" w:space="0" w:color="auto"/>
        <w:right w:val="none" w:sz="0" w:space="0" w:color="auto"/>
      </w:divBdr>
    </w:div>
    <w:div w:id="1511481199">
      <w:bodyDiv w:val="1"/>
      <w:marLeft w:val="0"/>
      <w:marRight w:val="0"/>
      <w:marTop w:val="0"/>
      <w:marBottom w:val="0"/>
      <w:divBdr>
        <w:top w:val="none" w:sz="0" w:space="0" w:color="auto"/>
        <w:left w:val="none" w:sz="0" w:space="0" w:color="auto"/>
        <w:bottom w:val="none" w:sz="0" w:space="0" w:color="auto"/>
        <w:right w:val="none" w:sz="0" w:space="0" w:color="auto"/>
      </w:divBdr>
    </w:div>
    <w:div w:id="18283261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4" Type="http://schemas.microsoft.com/office/2011/relationships/people" Target="people.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mailto:RSOseslhd@health.nsw.gov.au"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1489</Words>
  <Characters>8493</Characters>
  <Application>Microsoft Macintosh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Serena</dc:creator>
  <cp:keywords/>
  <dc:description/>
  <cp:lastModifiedBy>Serena</cp:lastModifiedBy>
  <cp:revision>8</cp:revision>
  <dcterms:created xsi:type="dcterms:W3CDTF">2016-06-02T05:38:00Z</dcterms:created>
  <dcterms:modified xsi:type="dcterms:W3CDTF">2016-06-02T05:39:00Z</dcterms:modified>
</cp:coreProperties>
</file>